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4"/>
        <w:gridCol w:w="1270"/>
        <w:gridCol w:w="283"/>
        <w:gridCol w:w="2126"/>
        <w:gridCol w:w="1702"/>
        <w:gridCol w:w="1560"/>
        <w:gridCol w:w="1701"/>
        <w:gridCol w:w="425"/>
        <w:gridCol w:w="1276"/>
        <w:gridCol w:w="850"/>
        <w:gridCol w:w="992"/>
        <w:gridCol w:w="426"/>
        <w:gridCol w:w="338"/>
        <w:gridCol w:w="1079"/>
        <w:gridCol w:w="25"/>
        <w:gridCol w:w="1417"/>
      </w:tblGrid>
      <w:tr w:rsidR="00370D8D" w:rsidRPr="003F563F" w:rsidTr="009343BB">
        <w:trPr>
          <w:trHeight w:val="28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Pr="00654B08" w:rsidRDefault="00B42D53" w:rsidP="00E72190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7.15pt;margin-top:2.5pt;width:55.35pt;height:60pt;z-index:251657728">
                  <v:imagedata r:id="rId6" o:title=""/>
                </v:shape>
                <o:OLEObject Type="Embed" ProgID="MSPhotoEd.3" ShapeID="_x0000_s1030" DrawAspect="Content" ObjectID="_1483268531" r:id="rId7"/>
              </w:pict>
            </w:r>
          </w:p>
          <w:p w:rsidR="00370D8D" w:rsidRDefault="00370D8D" w:rsidP="00E72190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4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D8D" w:rsidRPr="0000726C" w:rsidRDefault="00370D8D" w:rsidP="00E72190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370D8D" w:rsidRDefault="00370D8D" w:rsidP="00E7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D8D" w:rsidRPr="003F563F" w:rsidRDefault="00370D8D" w:rsidP="00E72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370D8D" w:rsidRPr="00B61E3E" w:rsidTr="009343BB">
        <w:trPr>
          <w:trHeight w:val="10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Default="00370D8D" w:rsidP="00E72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8D" w:rsidRDefault="00370D8D" w:rsidP="00E7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Pr="00B537E6" w:rsidRDefault="00370D8D" w:rsidP="00E72190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70D8D" w:rsidRPr="00B61E3E" w:rsidRDefault="00370D8D" w:rsidP="00E72190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0D8D" w:rsidRPr="00186FB4" w:rsidTr="009343BB">
        <w:trPr>
          <w:trHeight w:val="496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Default="00370D8D" w:rsidP="00E72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Pr="0000726C" w:rsidRDefault="00370D8D" w:rsidP="00E72190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D8D" w:rsidRDefault="00370D8D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70D8D" w:rsidRPr="00B154A0" w:rsidRDefault="00370D8D" w:rsidP="00E721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A927BA" w:rsidRPr="008C3909" w:rsidTr="00E72190">
        <w:trPr>
          <w:trHeight w:val="316"/>
        </w:trPr>
        <w:tc>
          <w:tcPr>
            <w:tcW w:w="17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A" w:rsidRPr="008C3909" w:rsidRDefault="00CC2A89" w:rsidP="00E72190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="00A927BA" w:rsidRPr="008C3909">
              <w:rPr>
                <w:rFonts w:ascii="Arial" w:hAnsi="Arial" w:cs="Arial"/>
                <w:b/>
                <w:bCs/>
              </w:rPr>
              <w:t xml:space="preserve">: </w:t>
            </w:r>
            <w:r w:rsidR="00B92295">
              <w:rPr>
                <w:rFonts w:ascii="Arial" w:hAnsi="Arial" w:cs="Arial"/>
                <w:b/>
                <w:bCs/>
              </w:rPr>
              <w:t>Matemática</w:t>
            </w:r>
          </w:p>
        </w:tc>
      </w:tr>
      <w:tr w:rsidR="00B16DB0" w:rsidRPr="00D27A4A" w:rsidTr="00FC3BC7">
        <w:trPr>
          <w:trHeight w:val="18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B0" w:rsidRPr="00D27A4A" w:rsidRDefault="00B92295" w:rsidP="00B16DB0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27644">
              <w:rPr>
                <w:rFonts w:ascii="Arial" w:hAnsi="Arial" w:cs="Arial"/>
                <w:b/>
                <w:bCs/>
              </w:rPr>
              <w:t>Estadística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B0" w:rsidRPr="00D27A4A" w:rsidRDefault="00B16DB0" w:rsidP="00FC3BC7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 w:rsidR="00B92295">
              <w:rPr>
                <w:rFonts w:ascii="Arial" w:hAnsi="Arial" w:cs="Arial"/>
                <w:b/>
                <w:bCs/>
              </w:rPr>
              <w:t>1</w:t>
            </w:r>
            <w:r w:rsidR="00D976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B0" w:rsidRPr="00D27A4A" w:rsidRDefault="00B16DB0" w:rsidP="00CC2A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 w:rsidR="00B92295">
              <w:rPr>
                <w:rFonts w:ascii="Arial" w:hAnsi="Arial" w:cs="Arial"/>
                <w:b/>
                <w:bCs/>
              </w:rPr>
              <w:t xml:space="preserve"> I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B0" w:rsidRPr="00A46FAA" w:rsidRDefault="00B16DB0" w:rsidP="00E72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B0" w:rsidRPr="00D27A4A" w:rsidRDefault="00B92295" w:rsidP="00C57A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C57A4C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C2A89" w:rsidRPr="00D27A4A" w:rsidTr="00E72190">
        <w:trPr>
          <w:trHeight w:val="277"/>
        </w:trPr>
        <w:tc>
          <w:tcPr>
            <w:tcW w:w="17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89" w:rsidRPr="00D27A4A" w:rsidRDefault="00DA6B4A" w:rsidP="00D976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ESTÁNDARES: 1.</w:t>
            </w:r>
            <w:r w:rsidR="005E77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76CF">
              <w:rPr>
                <w:rFonts w:ascii="Arial" w:hAnsi="Arial" w:cs="Arial"/>
                <w:b/>
                <w:bCs/>
                <w:sz w:val="18"/>
                <w:szCs w:val="18"/>
              </w:rPr>
              <w:t>Diseño experimentos aleatorios (de las ciencias físicas, naturales o sociales para estudiar y resolver un problema o pregunta)</w:t>
            </w:r>
          </w:p>
        </w:tc>
      </w:tr>
      <w:tr w:rsidR="005E77FA" w:rsidRPr="00D27A4A" w:rsidTr="002037A4">
        <w:trPr>
          <w:trHeight w:val="316"/>
        </w:trPr>
        <w:tc>
          <w:tcPr>
            <w:tcW w:w="174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7FA" w:rsidRPr="00D27A4A" w:rsidRDefault="005E77FA" w:rsidP="00E72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Pr="00CA7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76CF">
              <w:rPr>
                <w:rFonts w:ascii="Arial" w:hAnsi="Arial" w:cs="Arial"/>
                <w:b/>
                <w:bCs/>
                <w:sz w:val="18"/>
                <w:szCs w:val="18"/>
              </w:rPr>
              <w:t>Describo tendencias que se observan en conjuntos de variables relacionadas.</w:t>
            </w:r>
          </w:p>
        </w:tc>
      </w:tr>
      <w:tr w:rsidR="005E77FA" w:rsidRPr="00D27A4A" w:rsidTr="002037A4">
        <w:trPr>
          <w:trHeight w:val="316"/>
        </w:trPr>
        <w:tc>
          <w:tcPr>
            <w:tcW w:w="174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7FA" w:rsidRPr="00D27A4A" w:rsidRDefault="005E77FA" w:rsidP="00E72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CA7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76CF">
              <w:rPr>
                <w:rFonts w:ascii="Arial" w:hAnsi="Arial" w:cs="Arial"/>
                <w:b/>
                <w:bCs/>
                <w:sz w:val="18"/>
                <w:szCs w:val="18"/>
              </w:rPr>
              <w:t>Interpreto conceptos de probabilidad condicional e independencia de  eventos</w:t>
            </w:r>
          </w:p>
        </w:tc>
      </w:tr>
      <w:tr w:rsidR="00B92295" w:rsidRPr="00A46FAA" w:rsidTr="002037A4">
        <w:trPr>
          <w:trHeight w:val="316"/>
        </w:trPr>
        <w:tc>
          <w:tcPr>
            <w:tcW w:w="174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295" w:rsidRPr="00A46FAA" w:rsidRDefault="00B92295" w:rsidP="00B42D53">
            <w:pPr>
              <w:rPr>
                <w:rFonts w:ascii="Arial" w:hAnsi="Arial" w:cs="Arial"/>
                <w:b/>
                <w:bCs/>
              </w:rPr>
            </w:pPr>
            <w:r w:rsidRPr="00A46FAA">
              <w:rPr>
                <w:rFonts w:ascii="Arial" w:hAnsi="Arial" w:cs="Arial"/>
                <w:b/>
                <w:bCs/>
              </w:rPr>
              <w:t>META DE CALIDAD</w:t>
            </w:r>
            <w:r w:rsidR="00C57A4C">
              <w:rPr>
                <w:rFonts w:ascii="Arial" w:hAnsi="Arial" w:cs="Arial"/>
                <w:b/>
                <w:bCs/>
              </w:rPr>
              <w:t xml:space="preserve">: Que el     </w:t>
            </w:r>
            <w:r w:rsidR="00B42D53">
              <w:rPr>
                <w:rFonts w:ascii="Arial" w:hAnsi="Arial" w:cs="Arial"/>
                <w:b/>
                <w:bCs/>
              </w:rPr>
              <w:t>89.8</w:t>
            </w:r>
            <w:r w:rsidR="00C57A4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% de las estudiantes alcancen los logros p</w:t>
            </w:r>
            <w:r w:rsidR="009E63CE">
              <w:rPr>
                <w:rFonts w:ascii="Arial" w:hAnsi="Arial" w:cs="Arial"/>
                <w:b/>
                <w:bCs/>
              </w:rPr>
              <w:t xml:space="preserve">ropuestos al finalizar el </w:t>
            </w:r>
            <w:r>
              <w:rPr>
                <w:rFonts w:ascii="Arial" w:hAnsi="Arial" w:cs="Arial"/>
                <w:b/>
                <w:bCs/>
              </w:rPr>
              <w:t xml:space="preserve"> periodo</w:t>
            </w:r>
          </w:p>
        </w:tc>
      </w:tr>
      <w:tr w:rsidR="009343BB" w:rsidTr="00780571">
        <w:trPr>
          <w:cantSplit/>
          <w:trHeight w:val="4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370D8D" w:rsidRDefault="009343BB" w:rsidP="00FC3B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370D8D" w:rsidRDefault="00FC3BC7" w:rsidP="00FC3B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2B2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 w:rsidR="001F5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FE5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9343BB" w:rsidTr="00780571">
        <w:trPr>
          <w:cantSplit/>
          <w:trHeight w:val="5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B16DB0" w:rsidRDefault="009343BB" w:rsidP="00B16DB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B1487E" w:rsidRDefault="009343BB" w:rsidP="00B16DB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2B2BC1" w:rsidRDefault="009343BB" w:rsidP="00B16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</w:t>
            </w:r>
            <w:r w:rsidR="002B2BC1" w:rsidRPr="002B2B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y/o LABORALES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Default="001F5AD8" w:rsidP="00D7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Default="009343BB" w:rsidP="00D7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3BB" w:rsidRPr="00D27A4A" w:rsidTr="00780571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1D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19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A1D" w:rsidRDefault="001C3A1D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285EA6" w:rsidRDefault="00CB192A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A1D" w:rsidRDefault="001C3A1D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CE" w:rsidRDefault="001C3A1D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3A1D" w:rsidRDefault="001C3A1D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CE" w:rsidRDefault="009E63CE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  <w:p w:rsidR="009E63CE" w:rsidRDefault="009E63CE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CE" w:rsidRDefault="009E63CE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CE" w:rsidRDefault="009E63CE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D33" w:rsidRPr="00D27A4A" w:rsidRDefault="00780571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63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6" w:rsidRPr="007C7283" w:rsidRDefault="00285EA6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283">
              <w:rPr>
                <w:rFonts w:ascii="Arial" w:hAnsi="Arial" w:cs="Arial"/>
                <w:sz w:val="16"/>
                <w:szCs w:val="16"/>
              </w:rPr>
              <w:t>Semana de inducción, normas g</w:t>
            </w:r>
            <w:r>
              <w:rPr>
                <w:rFonts w:ascii="Arial" w:hAnsi="Arial" w:cs="Arial"/>
                <w:sz w:val="16"/>
                <w:szCs w:val="16"/>
              </w:rPr>
              <w:t>enerales y sistema de evaluación</w:t>
            </w:r>
            <w:r w:rsidR="00CB192A">
              <w:rPr>
                <w:rFonts w:ascii="Arial" w:hAnsi="Arial" w:cs="Arial"/>
                <w:sz w:val="16"/>
                <w:szCs w:val="16"/>
              </w:rPr>
              <w:t>, actividad diagnóstica</w:t>
            </w:r>
          </w:p>
          <w:p w:rsidR="00285EA6" w:rsidRDefault="00285EA6" w:rsidP="0028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EA6" w:rsidRDefault="00285EA6" w:rsidP="00285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5EA6" w:rsidRPr="009E63CE" w:rsidRDefault="009E63CE" w:rsidP="00F22D0E">
            <w:pPr>
              <w:rPr>
                <w:rFonts w:ascii="Arial" w:hAnsi="Arial" w:cs="Arial"/>
                <w:sz w:val="16"/>
                <w:szCs w:val="16"/>
              </w:rPr>
            </w:pPr>
            <w:r w:rsidRPr="009E63CE">
              <w:rPr>
                <w:rFonts w:ascii="Arial" w:hAnsi="Arial" w:cs="Arial"/>
                <w:sz w:val="16"/>
                <w:szCs w:val="16"/>
              </w:rPr>
              <w:t>Repaso sobre teoría de conjuntos</w:t>
            </w:r>
          </w:p>
          <w:p w:rsidR="00285EA6" w:rsidRPr="00F90D3E" w:rsidRDefault="00285EA6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5EA6" w:rsidRDefault="00F22D0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Conceptos básicos de probabilidad.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Espacio muestral 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Diagrama arboral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Relación entre sucesos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Probabilidad de sucesos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Sucesos compatibles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Sucesos incompatibles</w:t>
            </w:r>
          </w:p>
          <w:p w:rsidR="009E63CE" w:rsidRDefault="009E63C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F11" w:rsidRPr="00C57A4C" w:rsidRDefault="00C57A4C" w:rsidP="00C57A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 xml:space="preserve">Competencia ciudadana </w:t>
            </w:r>
            <w:r w:rsidR="0043338B">
              <w:rPr>
                <w:rFonts w:ascii="Arial" w:hAnsi="Arial" w:cs="Arial"/>
                <w:sz w:val="16"/>
                <w:szCs w:val="16"/>
              </w:rPr>
              <w:t>“APRENDAMOS A GASTAR”</w:t>
            </w:r>
          </w:p>
          <w:p w:rsidR="00F22D0E" w:rsidRPr="00F90D3E" w:rsidRDefault="00F22D0E" w:rsidP="00285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F11" w:rsidRPr="00C57A4C" w:rsidRDefault="009E63CE" w:rsidP="00C57A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M</w:t>
            </w:r>
            <w:r w:rsidR="00F22D0E" w:rsidRPr="00C57A4C">
              <w:rPr>
                <w:rFonts w:ascii="Arial" w:hAnsi="Arial" w:cs="Arial"/>
                <w:sz w:val="16"/>
                <w:szCs w:val="16"/>
              </w:rPr>
              <w:t>archa evaluativa</w:t>
            </w:r>
            <w:r w:rsidR="00CB192A" w:rsidRPr="00C57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D5B" w:rsidRDefault="00CB5D5B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D5B" w:rsidRPr="00D27A4A" w:rsidRDefault="00CB5D5B" w:rsidP="00E7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85EA6" w:rsidRDefault="00285EA6" w:rsidP="0028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E5D33" w:rsidRPr="00D27A4A" w:rsidRDefault="00FE5D33" w:rsidP="00285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Default="00F22D0E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644">
              <w:rPr>
                <w:rFonts w:ascii="Arial" w:hAnsi="Arial" w:cs="Arial"/>
                <w:sz w:val="16"/>
                <w:szCs w:val="16"/>
              </w:rPr>
              <w:t xml:space="preserve">Determina la probabilidad de algunos sucesos </w:t>
            </w:r>
          </w:p>
          <w:p w:rsidR="001A3F11" w:rsidRDefault="001A3F1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F11" w:rsidRDefault="001A3F1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Encuentra probabilidad de sucesos aplicando diagrama arboral.</w:t>
            </w:r>
          </w:p>
          <w:p w:rsidR="001A3F11" w:rsidRDefault="001A3F1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5601" w:rsidRDefault="005C560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Refuerza los conceptos de área lateral y total y volúmenes de un sólido</w:t>
            </w:r>
          </w:p>
          <w:p w:rsidR="000667E1" w:rsidRDefault="000667E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67E1" w:rsidRDefault="000667E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Dados dos  o más conjuntos, los grafica,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la operación respectiva.</w:t>
            </w:r>
          </w:p>
          <w:p w:rsidR="000667E1" w:rsidRDefault="000667E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67E1" w:rsidRDefault="000667E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 la teoría de conjuntos en la resolución de problemas.</w:t>
            </w:r>
          </w:p>
          <w:p w:rsidR="000667E1" w:rsidRPr="00F22D0E" w:rsidRDefault="000667E1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Pr="00C57A4C" w:rsidRDefault="00FE5D33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E5D33" w:rsidRPr="00C57A4C" w:rsidRDefault="00A6390F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Resuelve problemas de aplicación.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Pr="00C57A4C" w:rsidRDefault="00FE5D33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 </w:t>
            </w:r>
            <w:r w:rsidR="00A27644" w:rsidRPr="00C57A4C">
              <w:rPr>
                <w:rFonts w:ascii="Arial" w:hAnsi="Arial" w:cs="Arial"/>
                <w:sz w:val="16"/>
                <w:szCs w:val="16"/>
              </w:rPr>
              <w:t>Comunicarse asertivamente con otros , regular emociones, valorar la diferencia, cuidar del bienestar de los demás, respetar a los otros</w:t>
            </w:r>
          </w:p>
          <w:p w:rsidR="00A27644" w:rsidRPr="00C57A4C" w:rsidRDefault="00A27644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E5D33" w:rsidRPr="00C57A4C" w:rsidRDefault="00FE5D33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71" w:rsidRPr="00C57A4C" w:rsidRDefault="00FE5D33" w:rsidP="00780571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 </w:t>
            </w:r>
            <w:r w:rsidR="00780571" w:rsidRPr="00C57A4C">
              <w:rPr>
                <w:rFonts w:ascii="Arial" w:hAnsi="Arial" w:cs="Arial"/>
                <w:sz w:val="16"/>
                <w:szCs w:val="16"/>
              </w:rPr>
              <w:t>Humanista: lectura por periodo en el fortalecimiento de valores. Lectura: en que se aplica y para que sirven los conceptos matemáticos.</w:t>
            </w:r>
          </w:p>
          <w:p w:rsidR="00780571" w:rsidRPr="00C57A4C" w:rsidRDefault="00780571" w:rsidP="00780571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Heurístico: Desarrollo del taller sobre conceptos previos, correcciones de  talleres,  tareas, evaluaciones, marcha evaluativa. (Debe quedar consignadas en el cuaderno)</w:t>
            </w:r>
          </w:p>
          <w:p w:rsidR="00780571" w:rsidRPr="00C57A4C" w:rsidRDefault="00780571" w:rsidP="00780571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Holístico: lectura de gráficas matemáticas y gráficas relacionadas con otras ciencias Hermenéutica: en el desarrollo individual o grupal de los talleres, tareas y consulta</w:t>
            </w:r>
          </w:p>
          <w:p w:rsidR="00FE5D33" w:rsidRPr="00C57A4C" w:rsidRDefault="00FE5D33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C57A4C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44" w:rsidRDefault="00FE5D33" w:rsidP="00A27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  <w:r w:rsidR="00A27644">
              <w:rPr>
                <w:rFonts w:ascii="Arial" w:hAnsi="Arial" w:cs="Arial"/>
                <w:sz w:val="16"/>
                <w:szCs w:val="16"/>
              </w:rPr>
              <w:t>Determina la probabilidad de algunos sucesos.</w:t>
            </w:r>
          </w:p>
          <w:p w:rsidR="001A3F11" w:rsidRDefault="001A3F11" w:rsidP="00A27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F11" w:rsidRDefault="001A3F11" w:rsidP="00A27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F11" w:rsidRDefault="001A3F11" w:rsidP="00A276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cuando un suceso es compatible y cuando no</w:t>
            </w:r>
          </w:p>
          <w:p w:rsidR="00FE5D33" w:rsidRPr="00A27644" w:rsidRDefault="00A27644" w:rsidP="001A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problemas tipo Icfes</w:t>
            </w:r>
            <w:r w:rsidR="001A3F11">
              <w:rPr>
                <w:rFonts w:ascii="Arial" w:hAnsi="Arial" w:cs="Arial"/>
                <w:sz w:val="16"/>
                <w:szCs w:val="16"/>
              </w:rPr>
              <w:t xml:space="preserve"> de aplicación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71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780571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mejoramiento:</w:t>
            </w:r>
          </w:p>
          <w:p w:rsidR="00780571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FE5D33" w:rsidRPr="00D27A4A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tipo icfes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71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780571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780571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5D33" w:rsidRPr="00D27A4A" w:rsidRDefault="00780571" w:rsidP="0078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talleres tipo icfes.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FA" w:rsidRDefault="00FE5D33" w:rsidP="005E77FA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  <w:r w:rsidR="005E77FA"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</w:t>
            </w: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Escuadras</w:t>
            </w: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Cartulina</w:t>
            </w: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7FA" w:rsidRDefault="005E77FA" w:rsidP="005E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</w:t>
            </w:r>
          </w:p>
          <w:p w:rsidR="00FE5D33" w:rsidRPr="00D27A4A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D33" w:rsidRPr="00D27A4A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192A" w:rsidRDefault="001F5AD8" w:rsidP="00CB192A">
      <w:pPr>
        <w:rPr>
          <w:rFonts w:ascii="Arial" w:hAnsi="Arial" w:cs="Arial"/>
          <w:sz w:val="20"/>
          <w:szCs w:val="20"/>
        </w:rPr>
      </w:pPr>
      <w:r w:rsidRPr="00B92295">
        <w:rPr>
          <w:rFonts w:ascii="Arial" w:hAnsi="Arial" w:cs="Arial"/>
          <w:b/>
          <w:sz w:val="22"/>
          <w:szCs w:val="22"/>
        </w:rPr>
        <w:t>Tipos de evaluación</w:t>
      </w:r>
      <w:r w:rsidR="001B3E62" w:rsidRPr="001B3E62">
        <w:rPr>
          <w:rFonts w:ascii="Arial" w:hAnsi="Arial" w:cs="Arial"/>
          <w:sz w:val="22"/>
          <w:szCs w:val="22"/>
        </w:rPr>
        <w:t>:</w:t>
      </w:r>
      <w:r w:rsidR="001B3E62">
        <w:rPr>
          <w:rFonts w:ascii="Arial" w:hAnsi="Arial" w:cs="Arial"/>
        </w:rPr>
        <w:t xml:space="preserve"> </w:t>
      </w:r>
      <w:r w:rsidR="001C3A1D" w:rsidRPr="001B3E62">
        <w:rPr>
          <w:rFonts w:ascii="Arial" w:hAnsi="Arial" w:cs="Arial"/>
          <w:sz w:val="22"/>
          <w:szCs w:val="22"/>
        </w:rPr>
        <w:t>Tipos de evaluación:</w:t>
      </w:r>
      <w:r w:rsidR="001C3A1D">
        <w:rPr>
          <w:rFonts w:ascii="Arial" w:hAnsi="Arial" w:cs="Arial"/>
        </w:rPr>
        <w:t xml:space="preserve"> </w:t>
      </w:r>
      <w:r w:rsidR="001C3A1D" w:rsidRPr="007974DE">
        <w:rPr>
          <w:rFonts w:ascii="Arial" w:hAnsi="Arial" w:cs="Arial"/>
          <w:b/>
          <w:sz w:val="20"/>
          <w:szCs w:val="20"/>
        </w:rPr>
        <w:t>EVALUCIÓN PERSONAL</w:t>
      </w:r>
      <w:r w:rsidR="001C3A1D"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="001C3A1D"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 w:rsidR="001C3A1D">
        <w:rPr>
          <w:rFonts w:ascii="Arial" w:hAnsi="Arial" w:cs="Arial"/>
          <w:sz w:val="20"/>
          <w:szCs w:val="20"/>
        </w:rPr>
        <w:t>:30</w:t>
      </w:r>
      <w:proofErr w:type="gramEnd"/>
      <w:r w:rsidR="001C3A1D"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="001C3A1D" w:rsidRPr="007974DE">
        <w:rPr>
          <w:rFonts w:ascii="Arial" w:hAnsi="Arial" w:cs="Arial"/>
          <w:b/>
          <w:sz w:val="20"/>
          <w:szCs w:val="20"/>
        </w:rPr>
        <w:t>MARCHA EVALUATIVA</w:t>
      </w:r>
      <w:r w:rsidR="001C3A1D">
        <w:rPr>
          <w:rFonts w:ascii="Arial" w:hAnsi="Arial" w:cs="Arial"/>
          <w:sz w:val="20"/>
          <w:szCs w:val="20"/>
        </w:rPr>
        <w:t xml:space="preserve"> 30%</w:t>
      </w: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</w:rPr>
      </w:pPr>
    </w:p>
    <w:tbl>
      <w:tblPr>
        <w:tblW w:w="17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33"/>
        <w:gridCol w:w="690"/>
        <w:gridCol w:w="278"/>
        <w:gridCol w:w="1809"/>
        <w:gridCol w:w="1669"/>
        <w:gridCol w:w="1529"/>
        <w:gridCol w:w="1667"/>
        <w:gridCol w:w="973"/>
        <w:gridCol w:w="1251"/>
        <w:gridCol w:w="1113"/>
        <w:gridCol w:w="1389"/>
        <w:gridCol w:w="749"/>
        <w:gridCol w:w="810"/>
        <w:gridCol w:w="388"/>
        <w:gridCol w:w="1030"/>
      </w:tblGrid>
      <w:tr w:rsidR="00CB192A" w:rsidRPr="003F563F" w:rsidTr="00E778E7">
        <w:trPr>
          <w:trHeight w:val="28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654B08" w:rsidRDefault="00B42D53" w:rsidP="00726AE6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 id="_x0000_s1031" type="#_x0000_t75" style="position:absolute;margin-left:17.15pt;margin-top:2.5pt;width:55.35pt;height:60pt;z-index:251659776">
                  <v:imagedata r:id="rId6" o:title=""/>
                </v:shape>
                <o:OLEObject Type="Embed" ProgID="MSPhotoEd.3" ShapeID="_x0000_s1031" DrawAspect="Content" ObjectID="_1483268532" r:id="rId8"/>
              </w:pict>
            </w:r>
          </w:p>
          <w:p w:rsidR="00CB192A" w:rsidRDefault="00CB192A" w:rsidP="00726AE6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00726C" w:rsidRDefault="00CB192A" w:rsidP="00726AE6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3F563F" w:rsidRDefault="00CB192A" w:rsidP="00726A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CB192A" w:rsidRPr="00B61E3E" w:rsidTr="00E778E7">
        <w:trPr>
          <w:trHeight w:val="1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B537E6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CB192A" w:rsidRPr="00B61E3E" w:rsidRDefault="00CB192A" w:rsidP="00726AE6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192A" w:rsidRPr="00186FB4" w:rsidTr="00E778E7">
        <w:trPr>
          <w:trHeight w:val="49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00726C" w:rsidRDefault="00CB192A" w:rsidP="00726AE6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Default="00CB192A" w:rsidP="00726AE6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B192A" w:rsidRPr="00B154A0" w:rsidRDefault="00CB192A" w:rsidP="0072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CB192A" w:rsidRPr="008C3909" w:rsidTr="00E778E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8C3909" w:rsidRDefault="00CB192A" w:rsidP="00726AE6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CB192A" w:rsidRPr="00D27A4A" w:rsidTr="00E778E7">
        <w:trPr>
          <w:trHeight w:val="189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ESTADÍSTICA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266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 w:rsidR="0026626A">
              <w:rPr>
                <w:rFonts w:ascii="Arial" w:hAnsi="Arial" w:cs="Arial"/>
                <w:b/>
                <w:bCs/>
              </w:rPr>
              <w:t xml:space="preserve">  2 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A46FA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D27A4A" w:rsidRDefault="00CB192A" w:rsidP="002662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2662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B192A" w:rsidRPr="00D27A4A" w:rsidTr="00E778E7">
        <w:trPr>
          <w:trHeight w:val="277"/>
        </w:trPr>
        <w:tc>
          <w:tcPr>
            <w:tcW w:w="1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6D6F64" w:rsidRDefault="00CB192A" w:rsidP="00726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ESTÁNDARES: 1</w:t>
            </w:r>
            <w:r>
              <w:rPr>
                <w:rFonts w:ascii="Arial" w:hAnsi="Arial" w:cs="Arial"/>
                <w:bCs/>
              </w:rPr>
              <w:t xml:space="preserve"> Resuelvo y planteo problemas usando conceptos básicos de conteo y probabilidad (combinaciones, permutaciones, espacio maestral, muestreo aleatorio, muestreo con reemplazo.</w:t>
            </w:r>
          </w:p>
        </w:tc>
      </w:tr>
      <w:tr w:rsidR="00CB192A" w:rsidRPr="00D27A4A" w:rsidTr="00E778E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192A" w:rsidRPr="00A46FAA" w:rsidTr="00E778E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A46FAA" w:rsidRDefault="00CB192A" w:rsidP="00B42D53">
            <w:pPr>
              <w:rPr>
                <w:rFonts w:ascii="Arial" w:hAnsi="Arial" w:cs="Arial"/>
                <w:b/>
                <w:bCs/>
              </w:rPr>
            </w:pPr>
            <w:r w:rsidRPr="00A46FAA">
              <w:rPr>
                <w:rFonts w:ascii="Arial" w:hAnsi="Arial" w:cs="Arial"/>
                <w:b/>
                <w:bCs/>
              </w:rPr>
              <w:t>META DE CALIDAD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95218">
              <w:rPr>
                <w:rFonts w:ascii="Arial" w:hAnsi="Arial" w:cs="Arial"/>
                <w:b/>
                <w:bCs/>
              </w:rPr>
              <w:t xml:space="preserve">QUE EL </w:t>
            </w:r>
            <w:r w:rsidR="0026626A">
              <w:rPr>
                <w:rFonts w:ascii="Arial" w:hAnsi="Arial" w:cs="Arial"/>
                <w:b/>
                <w:bCs/>
              </w:rPr>
              <w:t xml:space="preserve">  </w:t>
            </w:r>
            <w:r w:rsidR="00B42D53">
              <w:rPr>
                <w:rFonts w:ascii="Arial" w:hAnsi="Arial" w:cs="Arial"/>
                <w:b/>
                <w:bCs/>
              </w:rPr>
              <w:t>89.8</w:t>
            </w:r>
            <w:r w:rsidR="0026626A">
              <w:rPr>
                <w:rFonts w:ascii="Arial" w:hAnsi="Arial" w:cs="Arial"/>
                <w:b/>
                <w:bCs/>
              </w:rPr>
              <w:t xml:space="preserve">  </w:t>
            </w:r>
            <w:r w:rsidRPr="00495218">
              <w:rPr>
                <w:rFonts w:ascii="Arial" w:hAnsi="Arial" w:cs="Arial"/>
                <w:b/>
                <w:bCs/>
              </w:rPr>
              <w:t xml:space="preserve">% DE LOS ESTUDIANTES ALCANCEN LOS LOGROS PROGRAMADOS </w:t>
            </w:r>
            <w:r>
              <w:rPr>
                <w:rFonts w:ascii="Arial" w:hAnsi="Arial" w:cs="Arial"/>
                <w:b/>
                <w:bCs/>
              </w:rPr>
              <w:t>AL TERMINAR EL PERIODO</w:t>
            </w:r>
          </w:p>
        </w:tc>
      </w:tr>
      <w:tr w:rsidR="00CB192A" w:rsidTr="00930996">
        <w:trPr>
          <w:cantSplit/>
          <w:trHeight w:val="40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370D8D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370D8D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2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930996" w:rsidTr="00930996">
        <w:trPr>
          <w:cantSplit/>
          <w:trHeight w:val="55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B16DB0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B1487E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2B2BC1" w:rsidRDefault="00CB192A" w:rsidP="0072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0996" w:rsidRPr="00D27A4A" w:rsidTr="00930996">
        <w:trPr>
          <w:trHeight w:val="6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Principios fundamentales de conteo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 aditivo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 multiplicativo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tipo Icfes </w:t>
            </w:r>
          </w:p>
          <w:p w:rsidR="0026626A" w:rsidRDefault="0026626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43338B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ciudadana: “IMPUESTO Y ETICA”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B54242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Evaluativa: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 la probabilidad de algún suceso identificando el método de enumeración a que corresponde, aplicando las leyes fundamentales del cálculo de probabilidades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aplicación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Comunicarse a través del diálogo constructivo con otros.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Considerar las consecuencias de los propios actos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de sí mismo y de los demás.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Respetar al otro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por periodo en el fortalecimiento de valores. Lectura: en que se aplica y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sirven los conceptos matemáticos.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la ley del producto, distingue sucesos dependientes en la solución de problemas, distingue cuando dos sucesos son compatible y cuando son excluyentes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Solución de problemas tipo ICFES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profundización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CB192A" w:rsidRPr="0067392B" w:rsidRDefault="00CB192A" w:rsidP="00CB192A">
      <w:pPr>
        <w:rPr>
          <w:rFonts w:ascii="Arial" w:hAnsi="Arial" w:cs="Arial"/>
          <w:sz w:val="20"/>
          <w:szCs w:val="20"/>
        </w:rPr>
      </w:pPr>
      <w:r w:rsidRPr="001B3E62">
        <w:rPr>
          <w:rFonts w:ascii="Arial" w:hAnsi="Arial" w:cs="Arial"/>
          <w:sz w:val="22"/>
          <w:szCs w:val="22"/>
        </w:rPr>
        <w:t>Tipos de evaluación:</w:t>
      </w:r>
      <w:r>
        <w:rPr>
          <w:rFonts w:ascii="Arial" w:hAnsi="Arial" w:cs="Arial"/>
        </w:rPr>
        <w:t xml:space="preserve">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</w:t>
      </w:r>
      <w:r w:rsidR="001C3A1D">
        <w:rPr>
          <w:rFonts w:ascii="Arial" w:hAnsi="Arial" w:cs="Arial"/>
          <w:sz w:val="20"/>
          <w:szCs w:val="20"/>
        </w:rPr>
        <w:t>%</w:t>
      </w:r>
    </w:p>
    <w:p w:rsidR="00CB192A" w:rsidRDefault="00CB192A" w:rsidP="00CB192A">
      <w:pPr>
        <w:rPr>
          <w:rFonts w:ascii="Arial" w:hAnsi="Arial" w:cs="Arial"/>
        </w:rPr>
      </w:pPr>
    </w:p>
    <w:p w:rsidR="00CB192A" w:rsidRDefault="00CB192A" w:rsidP="00CB192A">
      <w:pPr>
        <w:rPr>
          <w:rFonts w:ascii="Arial" w:hAnsi="Arial" w:cs="Arial"/>
        </w:rPr>
      </w:pPr>
    </w:p>
    <w:p w:rsidR="001C3A1D" w:rsidRDefault="001C3A1D" w:rsidP="00CB192A">
      <w:pPr>
        <w:rPr>
          <w:rFonts w:ascii="Arial" w:hAnsi="Arial" w:cs="Arial"/>
        </w:rPr>
      </w:pPr>
    </w:p>
    <w:p w:rsidR="001C3A1D" w:rsidRDefault="001C3A1D" w:rsidP="00CB192A">
      <w:pPr>
        <w:rPr>
          <w:rFonts w:ascii="Arial" w:hAnsi="Arial" w:cs="Arial"/>
        </w:rPr>
      </w:pPr>
    </w:p>
    <w:p w:rsidR="00CB192A" w:rsidRDefault="00CB192A" w:rsidP="00CB192A">
      <w:pPr>
        <w:rPr>
          <w:rFonts w:ascii="Arial" w:hAnsi="Arial" w:cs="Arial"/>
        </w:rPr>
      </w:pPr>
    </w:p>
    <w:p w:rsidR="0026626A" w:rsidRDefault="0026626A" w:rsidP="00CB192A">
      <w:pPr>
        <w:rPr>
          <w:rFonts w:ascii="Arial" w:hAnsi="Arial" w:cs="Arial"/>
        </w:rPr>
      </w:pPr>
    </w:p>
    <w:tbl>
      <w:tblPr>
        <w:tblW w:w="17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9"/>
        <w:gridCol w:w="1564"/>
        <w:gridCol w:w="650"/>
        <w:gridCol w:w="54"/>
        <w:gridCol w:w="224"/>
        <w:gridCol w:w="59"/>
        <w:gridCol w:w="1750"/>
        <w:gridCol w:w="94"/>
        <w:gridCol w:w="1575"/>
        <w:gridCol w:w="127"/>
        <w:gridCol w:w="1402"/>
        <w:gridCol w:w="156"/>
        <w:gridCol w:w="1511"/>
        <w:gridCol w:w="190"/>
        <w:gridCol w:w="783"/>
        <w:gridCol w:w="208"/>
        <w:gridCol w:w="1043"/>
        <w:gridCol w:w="233"/>
        <w:gridCol w:w="851"/>
        <w:gridCol w:w="29"/>
        <w:gridCol w:w="1389"/>
        <w:gridCol w:w="142"/>
        <w:gridCol w:w="141"/>
        <w:gridCol w:w="763"/>
        <w:gridCol w:w="513"/>
        <w:gridCol w:w="142"/>
        <w:gridCol w:w="246"/>
        <w:gridCol w:w="320"/>
        <w:gridCol w:w="710"/>
      </w:tblGrid>
      <w:tr w:rsidR="0026626A" w:rsidRPr="003F563F" w:rsidTr="0026626A">
        <w:trPr>
          <w:trHeight w:val="710"/>
        </w:trPr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26626A" w:rsidRDefault="00B42D53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33" type="#_x0000_t75" style="position:absolute;margin-left:17.15pt;margin-top:2.5pt;width:55.35pt;height:60pt;z-index:251662848">
                  <v:imagedata r:id="rId6" o:title=""/>
                </v:shape>
                <o:OLEObject Type="Embed" ProgID="MSPhotoEd.3" ShapeID="_x0000_s1033" DrawAspect="Content" ObjectID="_1483268533" r:id="rId9"/>
              </w:pict>
            </w:r>
          </w:p>
          <w:p w:rsidR="0026626A" w:rsidRPr="0026626A" w:rsidRDefault="0026626A" w:rsidP="0026626A">
            <w:pPr>
              <w:rPr>
                <w:rFonts w:ascii="Arial" w:hAnsi="Arial" w:cs="Arial"/>
                <w:sz w:val="20"/>
                <w:szCs w:val="20"/>
              </w:rPr>
            </w:pPr>
            <w:r w:rsidRPr="00266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00726C" w:rsidRDefault="0026626A" w:rsidP="00534287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26626A" w:rsidRPr="0026626A" w:rsidRDefault="0026626A" w:rsidP="0026626A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Código: FR-17-GA</w:t>
            </w:r>
          </w:p>
        </w:tc>
      </w:tr>
      <w:tr w:rsidR="0026626A" w:rsidRPr="00B61E3E" w:rsidTr="0026626A">
        <w:trPr>
          <w:trHeight w:val="240"/>
        </w:trPr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26626A" w:rsidRDefault="0026626A" w:rsidP="00266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26626A" w:rsidRDefault="0026626A" w:rsidP="0026626A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Versión : 002</w:t>
            </w:r>
          </w:p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Emisión: 12/09/2008 </w:t>
            </w:r>
          </w:p>
        </w:tc>
      </w:tr>
      <w:tr w:rsidR="0026626A" w:rsidRPr="00186FB4" w:rsidTr="0026626A">
        <w:trPr>
          <w:trHeight w:val="280"/>
        </w:trPr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26626A" w:rsidRDefault="0026626A" w:rsidP="00266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26626A" w:rsidRDefault="0026626A" w:rsidP="00534287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26626A">
              <w:rPr>
                <w:rFonts w:ascii="Bodoni MT Black" w:hAnsi="Bodoni MT Black" w:cs="Arial"/>
                <w:sz w:val="38"/>
                <w:szCs w:val="38"/>
              </w:rPr>
              <w:t xml:space="preserve">PLAN DE AREA 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Actualización : </w:t>
            </w:r>
          </w:p>
          <w:p w:rsidR="0026626A" w:rsidRPr="0026626A" w:rsidRDefault="0026626A" w:rsidP="005342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626A">
              <w:rPr>
                <w:rFonts w:ascii="Arial" w:hAnsi="Arial" w:cs="Arial"/>
                <w:b/>
                <w:bCs/>
                <w:sz w:val="20"/>
                <w:szCs w:val="22"/>
              </w:rPr>
              <w:t>02/12/2010</w:t>
            </w:r>
          </w:p>
        </w:tc>
      </w:tr>
      <w:tr w:rsidR="0026626A" w:rsidRPr="008C3909" w:rsidTr="00534287">
        <w:trPr>
          <w:trHeight w:val="316"/>
        </w:trPr>
        <w:tc>
          <w:tcPr>
            <w:tcW w:w="172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8C3909" w:rsidRDefault="0026626A" w:rsidP="0053428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26626A" w:rsidRPr="00D27A4A" w:rsidTr="0026626A">
        <w:trPr>
          <w:trHeight w:val="189"/>
        </w:trPr>
        <w:tc>
          <w:tcPr>
            <w:tcW w:w="9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6A" w:rsidRPr="00D27A4A" w:rsidRDefault="0026626A" w:rsidP="00534287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ESTADÍSTICA 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6A" w:rsidRPr="00D27A4A" w:rsidRDefault="0026626A" w:rsidP="00534287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26A" w:rsidRPr="00D27A4A" w:rsidRDefault="0026626A" w:rsidP="005342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2 y 3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A46FA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6A" w:rsidRPr="00D27A4A" w:rsidRDefault="0026626A" w:rsidP="005342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</w:tr>
      <w:tr w:rsidR="0026626A" w:rsidRPr="00D27A4A" w:rsidTr="00534287">
        <w:trPr>
          <w:trHeight w:val="277"/>
        </w:trPr>
        <w:tc>
          <w:tcPr>
            <w:tcW w:w="172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6A" w:rsidRPr="006D6F64" w:rsidRDefault="0026626A" w:rsidP="005342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ESTÁNDARES: 1</w:t>
            </w:r>
            <w:r>
              <w:rPr>
                <w:rFonts w:ascii="Arial" w:hAnsi="Arial" w:cs="Arial"/>
                <w:bCs/>
              </w:rPr>
              <w:t xml:space="preserve"> Resuelvo y planteo problemas usando conceptos básicos de conteo y probabilidad (combinaciones, permutaciones, espacio maestral, muestreo aleatorio, muestreo con reemplazo.</w:t>
            </w:r>
          </w:p>
        </w:tc>
      </w:tr>
      <w:tr w:rsidR="0026626A" w:rsidRPr="00D27A4A" w:rsidTr="00534287">
        <w:trPr>
          <w:trHeight w:val="316"/>
        </w:trPr>
        <w:tc>
          <w:tcPr>
            <w:tcW w:w="1729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D27A4A" w:rsidRDefault="0026626A" w:rsidP="005342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626A" w:rsidRPr="00A46FAA" w:rsidTr="00534287">
        <w:trPr>
          <w:trHeight w:val="316"/>
        </w:trPr>
        <w:tc>
          <w:tcPr>
            <w:tcW w:w="1729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6A" w:rsidRPr="00A46FAA" w:rsidRDefault="0026626A" w:rsidP="00B42D53">
            <w:pPr>
              <w:rPr>
                <w:rFonts w:ascii="Arial" w:hAnsi="Arial" w:cs="Arial"/>
                <w:b/>
                <w:bCs/>
              </w:rPr>
            </w:pPr>
            <w:r w:rsidRPr="00A46FAA">
              <w:rPr>
                <w:rFonts w:ascii="Arial" w:hAnsi="Arial" w:cs="Arial"/>
                <w:b/>
                <w:bCs/>
              </w:rPr>
              <w:t>META DE CALIDAD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95218">
              <w:rPr>
                <w:rFonts w:ascii="Arial" w:hAnsi="Arial" w:cs="Arial"/>
                <w:b/>
                <w:bCs/>
              </w:rPr>
              <w:t xml:space="preserve">QUE EL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42D53">
              <w:rPr>
                <w:rFonts w:ascii="Arial" w:hAnsi="Arial" w:cs="Arial"/>
                <w:b/>
                <w:bCs/>
              </w:rPr>
              <w:t>89.8</w:t>
            </w:r>
            <w:r w:rsidRPr="00495218">
              <w:rPr>
                <w:rFonts w:ascii="Arial" w:hAnsi="Arial" w:cs="Arial"/>
                <w:b/>
                <w:bCs/>
              </w:rPr>
              <w:t xml:space="preserve">% DE LOS ESTUDIANTES ALCANCEN LOS LOGROS PROGRAMADOS </w:t>
            </w:r>
            <w:r>
              <w:rPr>
                <w:rFonts w:ascii="Arial" w:hAnsi="Arial" w:cs="Arial"/>
                <w:b/>
                <w:bCs/>
              </w:rPr>
              <w:t>AL TERMINAR EL PERIODO</w:t>
            </w:r>
          </w:p>
        </w:tc>
      </w:tr>
      <w:tr w:rsidR="0026626A" w:rsidTr="0026626A">
        <w:trPr>
          <w:cantSplit/>
          <w:trHeight w:val="4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370D8D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370D8D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3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29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26626A" w:rsidTr="0026626A">
        <w:trPr>
          <w:cantSplit/>
          <w:trHeight w:val="553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B16DB0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26A" w:rsidRPr="00B1487E" w:rsidRDefault="0026626A" w:rsidP="005342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2B2BC1" w:rsidRDefault="0026626A" w:rsidP="00534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6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6A" w:rsidRPr="00B1487E" w:rsidRDefault="0026626A" w:rsidP="00534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26A" w:rsidRPr="00D27A4A" w:rsidTr="0026626A">
        <w:trPr>
          <w:trHeight w:val="6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Permutaciones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Combinaciones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Actividad  competencia ciudadana</w:t>
            </w:r>
            <w:r w:rsidR="0043338B">
              <w:rPr>
                <w:rFonts w:ascii="Arial" w:hAnsi="Arial" w:cs="Arial"/>
                <w:sz w:val="20"/>
                <w:szCs w:val="20"/>
              </w:rPr>
              <w:t>: “HACIENDO REALIDAD TUS SUENOS”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tipo Icfes 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B54242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Evaluativa: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Pr="00D27A4A" w:rsidRDefault="002E4F3D" w:rsidP="002E4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e un problema si su solución es a través de combinación o permutación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aplicación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Comunicarse a través del diálogo constructivo con otros.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Considerar las consecuencias de los propios actos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de sí mismo y de los demás.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Respetar al otro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por periodo en el fortalecimiento de valores. Lectura: en que se aplica y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sirven los conceptos matemáticos.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en  un problema la aplicación de permutación o combinación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Solución de problemas tipo ICFES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profundización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26626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26626A" w:rsidRPr="00D27A4A" w:rsidRDefault="0026626A" w:rsidP="0053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  <w:tr w:rsidR="00CB192A" w:rsidRPr="003F563F" w:rsidTr="00930996">
        <w:trPr>
          <w:trHeight w:val="280"/>
        </w:trPr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654B08" w:rsidRDefault="00B42D53" w:rsidP="00726AE6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 id="_x0000_s1032" type="#_x0000_t75" style="position:absolute;margin-left:17.15pt;margin-top:2.5pt;width:55.35pt;height:60pt;z-index:251660800;mso-position-horizontal-relative:text;mso-position-vertical-relative:text">
                  <v:imagedata r:id="rId6" o:title=""/>
                </v:shape>
                <o:OLEObject Type="Embed" ProgID="MSPhotoEd.3" ShapeID="_x0000_s1032" DrawAspect="Content" ObjectID="_1483268534" r:id="rId10"/>
              </w:pict>
            </w:r>
          </w:p>
          <w:p w:rsidR="00CB192A" w:rsidRDefault="00CB192A" w:rsidP="00726AE6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7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00726C" w:rsidRDefault="00CB192A" w:rsidP="00726AE6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3F563F" w:rsidRDefault="00CB192A" w:rsidP="00726A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CB192A" w:rsidRPr="00B61E3E" w:rsidTr="00930996">
        <w:trPr>
          <w:trHeight w:val="100"/>
        </w:trPr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4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B537E6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CB192A" w:rsidRPr="00B61E3E" w:rsidRDefault="00CB192A" w:rsidP="00726AE6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192A" w:rsidRPr="00186FB4" w:rsidTr="00930996">
        <w:trPr>
          <w:trHeight w:val="496"/>
        </w:trPr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00726C" w:rsidRDefault="00CB192A" w:rsidP="00726AE6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Default="00CB192A" w:rsidP="00726AE6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B192A" w:rsidRPr="00B154A0" w:rsidRDefault="00CB192A" w:rsidP="0072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CB192A" w:rsidRPr="008C3909" w:rsidTr="00E778E7">
        <w:trPr>
          <w:trHeight w:val="316"/>
        </w:trPr>
        <w:tc>
          <w:tcPr>
            <w:tcW w:w="172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8C3909" w:rsidRDefault="00CB192A" w:rsidP="00726AE6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CB192A" w:rsidRPr="00D27A4A" w:rsidTr="00930996">
        <w:trPr>
          <w:trHeight w:val="189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ESTADÍSTICA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A46FA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D27A4A" w:rsidRDefault="00CB192A" w:rsidP="002E4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2E4F3D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B192A" w:rsidRPr="00D27A4A" w:rsidTr="00E778E7">
        <w:trPr>
          <w:trHeight w:val="277"/>
        </w:trPr>
        <w:tc>
          <w:tcPr>
            <w:tcW w:w="172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6D6F64" w:rsidRDefault="00CB192A" w:rsidP="00726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ESTÁNDARES: 1. </w:t>
            </w:r>
            <w:r w:rsidRPr="00551DFA">
              <w:rPr>
                <w:rFonts w:ascii="Arial" w:hAnsi="Arial" w:cs="Arial"/>
                <w:b/>
                <w:bCs/>
              </w:rPr>
              <w:t>Interpreto conceptos de probabilidad condicional  e independencia de eventos</w:t>
            </w:r>
          </w:p>
        </w:tc>
      </w:tr>
      <w:tr w:rsidR="00CB192A" w:rsidRPr="00D27A4A" w:rsidTr="00930996">
        <w:trPr>
          <w:trHeight w:val="316"/>
        </w:trPr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192A" w:rsidRPr="00A46FAA" w:rsidTr="00E778E7">
        <w:trPr>
          <w:trHeight w:val="316"/>
        </w:trPr>
        <w:tc>
          <w:tcPr>
            <w:tcW w:w="1729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A46FAA" w:rsidRDefault="00CB192A" w:rsidP="00B42D53">
            <w:pPr>
              <w:rPr>
                <w:rFonts w:ascii="Arial" w:hAnsi="Arial" w:cs="Arial"/>
                <w:b/>
                <w:bCs/>
              </w:rPr>
            </w:pPr>
            <w:r w:rsidRPr="00A46FAA">
              <w:rPr>
                <w:rFonts w:ascii="Arial" w:hAnsi="Arial" w:cs="Arial"/>
                <w:b/>
                <w:bCs/>
              </w:rPr>
              <w:t>META DE CALIDAD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2E4F3D">
              <w:rPr>
                <w:rFonts w:ascii="Arial" w:hAnsi="Arial" w:cs="Arial"/>
                <w:b/>
                <w:bCs/>
              </w:rPr>
              <w:t xml:space="preserve">QUE EL   </w:t>
            </w:r>
            <w:r w:rsidR="00B42D53">
              <w:rPr>
                <w:rFonts w:ascii="Arial" w:hAnsi="Arial" w:cs="Arial"/>
                <w:b/>
                <w:bCs/>
              </w:rPr>
              <w:t>89.8</w:t>
            </w:r>
            <w:r w:rsidRPr="00495218">
              <w:rPr>
                <w:rFonts w:ascii="Arial" w:hAnsi="Arial" w:cs="Arial"/>
                <w:b/>
                <w:bCs/>
              </w:rPr>
              <w:t xml:space="preserve">% DE LOS ESTUDIANTES ALCANCEN LOS LOGROS PROGRAMADOS </w:t>
            </w:r>
            <w:r>
              <w:rPr>
                <w:rFonts w:ascii="Arial" w:hAnsi="Arial" w:cs="Arial"/>
                <w:b/>
                <w:bCs/>
              </w:rPr>
              <w:t>AL FINALIZAR EL PERIODO</w:t>
            </w:r>
          </w:p>
        </w:tc>
      </w:tr>
      <w:tr w:rsidR="00CB192A" w:rsidTr="00930996">
        <w:trPr>
          <w:cantSplit/>
          <w:trHeight w:val="405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370D8D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370D8D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69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CB192A" w:rsidTr="00930996">
        <w:trPr>
          <w:cantSplit/>
          <w:trHeight w:val="5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B16DB0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B1487E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2B2BC1" w:rsidRDefault="00CB192A" w:rsidP="0072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69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92A" w:rsidRPr="00D27A4A" w:rsidTr="00930996">
        <w:trPr>
          <w:trHeight w:val="135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54242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Probabilidad condicional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Distribución binomial</w:t>
            </w:r>
          </w:p>
          <w:p w:rsidR="002E4F3D" w:rsidRDefault="002E4F3D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F3D" w:rsidRDefault="002E4F3D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ciudadana</w:t>
            </w:r>
            <w:r w:rsidR="005113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74BF">
              <w:rPr>
                <w:rFonts w:ascii="Arial" w:hAnsi="Arial" w:cs="Arial"/>
                <w:sz w:val="20"/>
                <w:szCs w:val="20"/>
              </w:rPr>
              <w:t>LOS COMPROMISOS ADQUIRIDOS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tipo Icfes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 </w:t>
            </w:r>
          </w:p>
          <w:p w:rsidR="00CB192A" w:rsidRPr="00B54242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y aplica satisfactoriamente las conclusiones, luego de aplicar algún modelo probalístico en la solución de problemas. 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CB1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Aplica el modelo binomial en la solución de problemas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aplicación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Comunicarse a través del diálogo constructivo con otros.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Considerar las consecuencias de los propios actos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de sí mismo y de los demás.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Respetar al otro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por periodo en el fortalecimiento de valores. Lectura: en que se aplica y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sirven los conceptos matemáticos.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la probabilidad condicional en la resolución de problemas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 y aplica </w:t>
            </w:r>
            <w:r w:rsidR="002E4F3D">
              <w:rPr>
                <w:rFonts w:ascii="Arial" w:hAnsi="Arial" w:cs="Arial"/>
                <w:sz w:val="20"/>
                <w:szCs w:val="20"/>
              </w:rPr>
              <w:t xml:space="preserve">el modelo binomial en la solución de problemas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Solución de problemas tipo ICFES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profundización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CB192A" w:rsidRDefault="00CB192A" w:rsidP="00CB192A">
      <w:pPr>
        <w:rPr>
          <w:rFonts w:ascii="Arial" w:hAnsi="Arial" w:cs="Arial"/>
        </w:rPr>
      </w:pPr>
    </w:p>
    <w:p w:rsidR="00CB192A" w:rsidRDefault="00CB192A" w:rsidP="00CB192A">
      <w:pPr>
        <w:rPr>
          <w:rFonts w:ascii="Arial" w:hAnsi="Arial" w:cs="Arial"/>
        </w:rPr>
      </w:pPr>
    </w:p>
    <w:p w:rsidR="00CB192A" w:rsidRPr="0067392B" w:rsidRDefault="00CB192A" w:rsidP="00CB192A">
      <w:pPr>
        <w:rPr>
          <w:rFonts w:ascii="Arial" w:hAnsi="Arial" w:cs="Arial"/>
          <w:sz w:val="20"/>
          <w:szCs w:val="20"/>
        </w:rPr>
      </w:pPr>
      <w:r w:rsidRPr="001B3E62">
        <w:rPr>
          <w:rFonts w:ascii="Arial" w:hAnsi="Arial" w:cs="Arial"/>
          <w:sz w:val="22"/>
          <w:szCs w:val="22"/>
        </w:rPr>
        <w:t>Tipos de evaluación:</w:t>
      </w:r>
      <w:r>
        <w:rPr>
          <w:rFonts w:ascii="Arial" w:hAnsi="Arial" w:cs="Arial"/>
        </w:rPr>
        <w:t xml:space="preserve">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</w:t>
      </w:r>
      <w:r w:rsidR="001C3A1D">
        <w:rPr>
          <w:rFonts w:ascii="Arial" w:hAnsi="Arial" w:cs="Arial"/>
          <w:sz w:val="20"/>
          <w:szCs w:val="20"/>
        </w:rPr>
        <w:t>%</w:t>
      </w:r>
    </w:p>
    <w:p w:rsidR="00CB192A" w:rsidRDefault="00CB192A" w:rsidP="00CB192A">
      <w:pPr>
        <w:rPr>
          <w:rFonts w:ascii="Arial" w:hAnsi="Arial" w:cs="Arial"/>
        </w:rPr>
      </w:pPr>
    </w:p>
    <w:p w:rsidR="00CB192A" w:rsidRDefault="00CB192A" w:rsidP="00CB192A">
      <w:pPr>
        <w:rPr>
          <w:rFonts w:ascii="Arial" w:hAnsi="Arial" w:cs="Arial"/>
        </w:rPr>
      </w:pPr>
      <w:bookmarkStart w:id="0" w:name="_GoBack"/>
      <w:bookmarkEnd w:id="0"/>
    </w:p>
    <w:sectPr w:rsidR="00CB192A" w:rsidSect="00E72190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7"/>
    <w:rsid w:val="000215E2"/>
    <w:rsid w:val="000667E1"/>
    <w:rsid w:val="00070C47"/>
    <w:rsid w:val="000832FC"/>
    <w:rsid w:val="00127CCF"/>
    <w:rsid w:val="0015437B"/>
    <w:rsid w:val="00154444"/>
    <w:rsid w:val="001607A1"/>
    <w:rsid w:val="001A3F11"/>
    <w:rsid w:val="001B3E62"/>
    <w:rsid w:val="001C3A1D"/>
    <w:rsid w:val="001E6C9D"/>
    <w:rsid w:val="001F5AD8"/>
    <w:rsid w:val="002037A4"/>
    <w:rsid w:val="0026626A"/>
    <w:rsid w:val="002850F8"/>
    <w:rsid w:val="00285EA6"/>
    <w:rsid w:val="00290042"/>
    <w:rsid w:val="002B2BC1"/>
    <w:rsid w:val="002D6612"/>
    <w:rsid w:val="002E4F3D"/>
    <w:rsid w:val="00370D8D"/>
    <w:rsid w:val="00381734"/>
    <w:rsid w:val="003C107D"/>
    <w:rsid w:val="00417745"/>
    <w:rsid w:val="00425952"/>
    <w:rsid w:val="0043338B"/>
    <w:rsid w:val="004712EC"/>
    <w:rsid w:val="004B03BB"/>
    <w:rsid w:val="004D0DF7"/>
    <w:rsid w:val="0051138F"/>
    <w:rsid w:val="005C5601"/>
    <w:rsid w:val="005E77FA"/>
    <w:rsid w:val="00757809"/>
    <w:rsid w:val="00770ABC"/>
    <w:rsid w:val="00780571"/>
    <w:rsid w:val="007B492E"/>
    <w:rsid w:val="00801051"/>
    <w:rsid w:val="00841A90"/>
    <w:rsid w:val="008E1551"/>
    <w:rsid w:val="00930996"/>
    <w:rsid w:val="009343BB"/>
    <w:rsid w:val="009A2EF3"/>
    <w:rsid w:val="009A74BF"/>
    <w:rsid w:val="009B396F"/>
    <w:rsid w:val="009E63CE"/>
    <w:rsid w:val="00A15121"/>
    <w:rsid w:val="00A27644"/>
    <w:rsid w:val="00A34888"/>
    <w:rsid w:val="00A50828"/>
    <w:rsid w:val="00A6390F"/>
    <w:rsid w:val="00A773A1"/>
    <w:rsid w:val="00A927BA"/>
    <w:rsid w:val="00AB715E"/>
    <w:rsid w:val="00AC69CC"/>
    <w:rsid w:val="00B1487E"/>
    <w:rsid w:val="00B154A0"/>
    <w:rsid w:val="00B16DB0"/>
    <w:rsid w:val="00B42D53"/>
    <w:rsid w:val="00B50AE7"/>
    <w:rsid w:val="00B57F16"/>
    <w:rsid w:val="00B92295"/>
    <w:rsid w:val="00BA557D"/>
    <w:rsid w:val="00BF24C3"/>
    <w:rsid w:val="00C04BF6"/>
    <w:rsid w:val="00C36148"/>
    <w:rsid w:val="00C57A4C"/>
    <w:rsid w:val="00CB192A"/>
    <w:rsid w:val="00CB5D5B"/>
    <w:rsid w:val="00CC2A89"/>
    <w:rsid w:val="00D76F7C"/>
    <w:rsid w:val="00D82F76"/>
    <w:rsid w:val="00D976CF"/>
    <w:rsid w:val="00DA6B4A"/>
    <w:rsid w:val="00E041F9"/>
    <w:rsid w:val="00E56D54"/>
    <w:rsid w:val="00E72190"/>
    <w:rsid w:val="00E778E7"/>
    <w:rsid w:val="00E866D0"/>
    <w:rsid w:val="00E909D3"/>
    <w:rsid w:val="00E96264"/>
    <w:rsid w:val="00EA6207"/>
    <w:rsid w:val="00EF7F77"/>
    <w:rsid w:val="00F22D0E"/>
    <w:rsid w:val="00F534F8"/>
    <w:rsid w:val="00F856EB"/>
    <w:rsid w:val="00FC3BC7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D962-F259-4ED3-B464-49B5B682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Luffi</cp:lastModifiedBy>
  <cp:revision>3</cp:revision>
  <cp:lastPrinted>2013-12-05T18:28:00Z</cp:lastPrinted>
  <dcterms:created xsi:type="dcterms:W3CDTF">2015-01-13T22:13:00Z</dcterms:created>
  <dcterms:modified xsi:type="dcterms:W3CDTF">2015-01-20T19:16:00Z</dcterms:modified>
</cp:coreProperties>
</file>