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16" w:rsidRDefault="001F0416" w:rsidP="001F0416">
      <w:pPr>
        <w:pStyle w:val="NormalWeb"/>
        <w:jc w:val="center"/>
      </w:pPr>
      <w:r>
        <w:rPr>
          <w:noProof/>
        </w:rPr>
        <w:pict>
          <v:group id="_x0000_s1026" style="position:absolute;left:0;text-align:left;margin-left:-5.4pt;margin-top:22.1pt;width:224.25pt;height:268.5pt;z-index:-251659776;mso-position-vertical-relative:line" coordsize="4485,5370" wrapcoords="-72 0 -72 21540 21600 21540 21600 0 -72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width:4485;height:5370;mso-wrap-distance-left:7.5pt;mso-wrap-distance-right:7.5pt;mso-position-vertical-relative:line" o:allowoverlap="f">
              <v:imagedata r:id="rId4" o:title="mat8504"/>
            </v:shape>
            <v:rect id="_x0000_s1028" title="THALES DE MILETO" style="position:absolute;left:255;top:270;width:3765;height:4560" filled="f" stroked="f">
              <v:fill o:detectmouseclick="t"/>
            </v:rect>
            <w10:wrap type="tight"/>
          </v:group>
        </w:pict>
      </w:r>
      <w:r>
        <w:rPr>
          <w:rFonts w:ascii="Arial" w:hAnsi="Arial" w:cs="Arial"/>
          <w:b/>
          <w:bCs/>
          <w:color w:val="000099"/>
          <w:sz w:val="36"/>
          <w:szCs w:val="36"/>
        </w:rPr>
        <w:t xml:space="preserve">TEOREMAS GEOMÉTRICOS </w:t>
      </w:r>
    </w:p>
    <w:p w:rsidR="001F0416" w:rsidRPr="001F0416" w:rsidRDefault="001F0416" w:rsidP="001F0416">
      <w:pPr>
        <w:pStyle w:val="NormalWeb"/>
        <w:jc w:val="center"/>
        <w:rPr>
          <w:rFonts w:ascii="Arial" w:hAnsi="Arial" w:cs="Arial"/>
        </w:rPr>
      </w:pPr>
      <w:r w:rsidRPr="001F0416">
        <w:rPr>
          <w:rFonts w:ascii="Arial" w:hAnsi="Arial" w:cs="Arial"/>
        </w:rPr>
        <w:t>THALES DE MILETO</w:t>
      </w:r>
    </w:p>
    <w:p w:rsidR="001F0416" w:rsidRDefault="001F0416" w:rsidP="001F0416">
      <w:pPr>
        <w:pStyle w:val="NormalWeb"/>
      </w:pPr>
      <w:r>
        <w:rPr>
          <w:rFonts w:ascii="Arial" w:hAnsi="Arial" w:cs="Arial"/>
        </w:rPr>
        <w:t xml:space="preserve">Nació alrededor del año </w:t>
      </w:r>
      <w:smartTag w:uri="urn:schemas-microsoft-com:office:smarttags" w:element="metricconverter">
        <w:smartTagPr>
          <w:attr w:name="ProductID" w:val="640 a"/>
        </w:smartTagPr>
        <w:r>
          <w:rPr>
            <w:rFonts w:ascii="Arial" w:hAnsi="Arial" w:cs="Arial"/>
          </w:rPr>
          <w:t>640 a</w:t>
        </w:r>
      </w:smartTag>
      <w:r>
        <w:rPr>
          <w:rFonts w:ascii="Arial" w:hAnsi="Arial" w:cs="Arial"/>
        </w:rPr>
        <w:t xml:space="preserve">.C. en Mileto, Asia Menor (ahora Turquía). </w:t>
      </w:r>
    </w:p>
    <w:p w:rsidR="001F0416" w:rsidRDefault="001F0416" w:rsidP="001F0416">
      <w:pPr>
        <w:pStyle w:val="NormalWeb"/>
      </w:pPr>
      <w:r>
        <w:rPr>
          <w:rFonts w:ascii="Arial" w:hAnsi="Arial" w:cs="Arial"/>
        </w:rPr>
        <w:t xml:space="preserve">Falleció alrededor del año </w:t>
      </w:r>
      <w:smartTag w:uri="urn:schemas-microsoft-com:office:smarttags" w:element="metricconverter">
        <w:smartTagPr>
          <w:attr w:name="ProductID" w:val="560 a"/>
        </w:smartTagPr>
        <w:r>
          <w:rPr>
            <w:rFonts w:ascii="Arial" w:hAnsi="Arial" w:cs="Arial"/>
          </w:rPr>
          <w:t>560 a</w:t>
        </w:r>
      </w:smartTag>
      <w:r>
        <w:rPr>
          <w:rFonts w:ascii="Arial" w:hAnsi="Arial" w:cs="Arial"/>
        </w:rPr>
        <w:t xml:space="preserve">.C. en Mileto, Asia Menor (ahora Turquía). </w:t>
      </w:r>
    </w:p>
    <w:p w:rsidR="001F0416" w:rsidRDefault="001F0416" w:rsidP="001F0416">
      <w:pPr>
        <w:pStyle w:val="NormalWeb"/>
      </w:pPr>
      <w:r>
        <w:rPr>
          <w:rFonts w:ascii="Arial" w:hAnsi="Arial" w:cs="Arial"/>
          <w:sz w:val="20"/>
          <w:szCs w:val="20"/>
        </w:rPr>
        <w:t xml:space="preserve">Thales era un hombre esencialmente práctico: comerciante, hábil en ingeniería, astrónomo, geómetra, estadista. Se le incluye por tradición entre los Siete Sabios. Como comerciante se cuenta de él que en un año, previniendo una gran producción de aceitunas, monopolizó todos los lagares para elaborar el aceite, con lo cual obtuvo una espléndida ganancia. Como lo que ahora llamaríamos ingeniero, estuvo dirigiendo obras hidráulicas y se dice que desvió el curso del río Halis mediante la construcción de diques. Como astrónomo fue más célebre, predijo el eclipse total de sol visible en Asia Menor, como así mismo se cree que descubrió la constelación de </w:t>
      </w:r>
      <w:smartTag w:uri="urn:schemas-microsoft-com:office:smarttags" w:element="PersonName">
        <w:smartTagPr>
          <w:attr w:name="ProductID" w:val="la Osa Menor"/>
        </w:smartTagPr>
        <w:r>
          <w:rPr>
            <w:rFonts w:ascii="Arial" w:hAnsi="Arial" w:cs="Arial"/>
            <w:sz w:val="20"/>
            <w:szCs w:val="20"/>
          </w:rPr>
          <w:t>la Osa Menor</w:t>
        </w:r>
      </w:smartTag>
      <w:r>
        <w:rPr>
          <w:rFonts w:ascii="Arial" w:hAnsi="Arial" w:cs="Arial"/>
          <w:sz w:val="20"/>
          <w:szCs w:val="20"/>
        </w:rPr>
        <w:t xml:space="preserve"> y que consideraba a </w:t>
      </w:r>
      <w:smartTag w:uri="urn:schemas-microsoft-com:office:smarttags" w:element="PersonName">
        <w:smartTagPr>
          <w:attr w:name="ProductID" w:val="la Luna"/>
        </w:smartTagPr>
        <w:r>
          <w:rPr>
            <w:rFonts w:ascii="Arial" w:hAnsi="Arial" w:cs="Arial"/>
            <w:sz w:val="20"/>
            <w:szCs w:val="20"/>
          </w:rPr>
          <w:t>la Luna</w:t>
        </w:r>
      </w:smartTag>
      <w:r>
        <w:rPr>
          <w:rFonts w:ascii="Arial" w:hAnsi="Arial" w:cs="Arial"/>
          <w:sz w:val="20"/>
          <w:szCs w:val="20"/>
        </w:rPr>
        <w:t xml:space="preserve"> 700 veces menor que el sol. </w:t>
      </w:r>
    </w:p>
    <w:p w:rsidR="001F0416" w:rsidRDefault="001F0416" w:rsidP="001F0416">
      <w:pPr>
        <w:pStyle w:val="NormalWeb"/>
      </w:pPr>
      <w:r>
        <w:rPr>
          <w:rFonts w:ascii="Arial" w:hAnsi="Arial" w:cs="Arial"/>
          <w:sz w:val="20"/>
          <w:szCs w:val="20"/>
        </w:rPr>
        <w:t xml:space="preserve">También se cree que conoció la carrera del sol de un trópico a otro. Explicó los eclipses de sol y de luna. </w:t>
      </w:r>
    </w:p>
    <w:p w:rsidR="001F0416" w:rsidRDefault="001F0416" w:rsidP="001F0416">
      <w:pPr>
        <w:pStyle w:val="NormalWeb"/>
      </w:pPr>
      <w:r>
        <w:rPr>
          <w:rFonts w:ascii="Arial" w:hAnsi="Arial" w:cs="Arial"/>
          <w:sz w:val="20"/>
          <w:szCs w:val="20"/>
        </w:rPr>
        <w:t xml:space="preserve">Finalmente creía que el año tenía 365 días. A Thales se le atribuyen 5 teoremas de la geometría elemental: </w:t>
      </w:r>
    </w:p>
    <w:p w:rsidR="001F0416" w:rsidRDefault="00860211" w:rsidP="001F0416">
      <w:pPr>
        <w:pStyle w:val="NormalWeb"/>
      </w:pPr>
      <w:r>
        <w:rPr>
          <w:rFonts w:ascii="Arial" w:hAnsi="Arial" w:cs="Arial"/>
          <w:noProof/>
          <w:sz w:val="20"/>
          <w:szCs w:val="20"/>
          <w:lang w:val="es-CO" w:eastAsia="es-CO"/>
        </w:rPr>
        <w:drawing>
          <wp:inline distT="0" distB="0" distL="0" distR="0">
            <wp:extent cx="447675" cy="447675"/>
            <wp:effectExtent l="0" t="0" r="9525" b="0"/>
            <wp:docPr id="1" name="Imagen 1" descr="estre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rela2"/>
                    <pic:cNvPicPr>
                      <a:picLocks noChangeAspect="1" noChangeArrowheads="1"/>
                    </pic:cNvPicPr>
                  </pic:nvPicPr>
                  <pic:blipFill>
                    <a:blip r:embed="rId5"/>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001F0416">
        <w:rPr>
          <w:rFonts w:ascii="Arial" w:hAnsi="Arial" w:cs="Arial"/>
          <w:sz w:val="20"/>
          <w:szCs w:val="20"/>
        </w:rPr>
        <w:t xml:space="preserve">Los ángulos de la base de un triángulo isósceles son iguales. </w:t>
      </w:r>
    </w:p>
    <w:p w:rsidR="001F0416" w:rsidRDefault="00860211" w:rsidP="001F0416">
      <w:pPr>
        <w:pStyle w:val="NormalWeb"/>
      </w:pPr>
      <w:r>
        <w:rPr>
          <w:rFonts w:ascii="Arial" w:hAnsi="Arial" w:cs="Arial"/>
          <w:noProof/>
          <w:sz w:val="20"/>
          <w:szCs w:val="20"/>
          <w:lang w:val="es-CO" w:eastAsia="es-CO"/>
        </w:rPr>
        <w:drawing>
          <wp:inline distT="0" distB="0" distL="0" distR="0">
            <wp:extent cx="447675" cy="447675"/>
            <wp:effectExtent l="0" t="0" r="9525" b="0"/>
            <wp:docPr id="2" name="Imagen 2" descr="estre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rela2"/>
                    <pic:cNvPicPr>
                      <a:picLocks noChangeAspect="1" noChangeArrowheads="1"/>
                    </pic:cNvPicPr>
                  </pic:nvPicPr>
                  <pic:blipFill>
                    <a:blip r:embed="rId5"/>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001F0416">
        <w:rPr>
          <w:rFonts w:ascii="Arial" w:hAnsi="Arial" w:cs="Arial"/>
          <w:sz w:val="20"/>
          <w:szCs w:val="20"/>
        </w:rPr>
        <w:t xml:space="preserve">Un círculo es bisectado por algún diámetro. </w:t>
      </w:r>
    </w:p>
    <w:p w:rsidR="001F0416" w:rsidRDefault="00860211" w:rsidP="001F0416">
      <w:pPr>
        <w:pStyle w:val="NormalWeb"/>
      </w:pPr>
      <w:r>
        <w:rPr>
          <w:rFonts w:ascii="Arial" w:hAnsi="Arial" w:cs="Arial"/>
          <w:noProof/>
          <w:sz w:val="20"/>
          <w:szCs w:val="20"/>
          <w:lang w:val="es-CO" w:eastAsia="es-CO"/>
        </w:rPr>
        <w:drawing>
          <wp:inline distT="0" distB="0" distL="0" distR="0">
            <wp:extent cx="447675" cy="447675"/>
            <wp:effectExtent l="0" t="0" r="9525" b="0"/>
            <wp:docPr id="3" name="Imagen 3" descr="estre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rela2"/>
                    <pic:cNvPicPr>
                      <a:picLocks noChangeAspect="1" noChangeArrowheads="1"/>
                    </pic:cNvPicPr>
                  </pic:nvPicPr>
                  <pic:blipFill>
                    <a:blip r:embed="rId5"/>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001F0416">
        <w:rPr>
          <w:rFonts w:ascii="Arial" w:hAnsi="Arial" w:cs="Arial"/>
          <w:sz w:val="20"/>
          <w:szCs w:val="20"/>
        </w:rPr>
        <w:t xml:space="preserve">Los ángulos entre dos líneas rectas que se cortan son iguales. </w:t>
      </w:r>
    </w:p>
    <w:p w:rsidR="001F0416" w:rsidRDefault="00860211" w:rsidP="001F0416">
      <w:pPr>
        <w:pStyle w:val="NormalWeb"/>
      </w:pPr>
      <w:r>
        <w:rPr>
          <w:rFonts w:ascii="Arial" w:hAnsi="Arial" w:cs="Arial"/>
          <w:noProof/>
          <w:sz w:val="20"/>
          <w:szCs w:val="20"/>
          <w:lang w:val="es-CO" w:eastAsia="es-CO"/>
        </w:rPr>
        <w:drawing>
          <wp:inline distT="0" distB="0" distL="0" distR="0">
            <wp:extent cx="447675" cy="447675"/>
            <wp:effectExtent l="0" t="0" r="9525" b="0"/>
            <wp:docPr id="4" name="Imagen 4" descr="estre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rela2"/>
                    <pic:cNvPicPr>
                      <a:picLocks noChangeAspect="1" noChangeArrowheads="1"/>
                    </pic:cNvPicPr>
                  </pic:nvPicPr>
                  <pic:blipFill>
                    <a:blip r:embed="rId5"/>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001F0416">
        <w:rPr>
          <w:rFonts w:ascii="Arial" w:hAnsi="Arial" w:cs="Arial"/>
          <w:sz w:val="20"/>
          <w:szCs w:val="20"/>
        </w:rPr>
        <w:t xml:space="preserve">Dos triángulos son congruentes si tienen dos ángulos y un lado igual. </w:t>
      </w:r>
    </w:p>
    <w:p w:rsidR="001F0416" w:rsidRDefault="00860211" w:rsidP="001F0416">
      <w:pPr>
        <w:pStyle w:val="NormalWeb"/>
      </w:pPr>
      <w:r>
        <w:rPr>
          <w:rFonts w:ascii="Arial" w:hAnsi="Arial" w:cs="Arial"/>
          <w:noProof/>
          <w:sz w:val="20"/>
          <w:szCs w:val="20"/>
          <w:lang w:val="es-CO" w:eastAsia="es-CO"/>
        </w:rPr>
        <w:drawing>
          <wp:inline distT="0" distB="0" distL="0" distR="0">
            <wp:extent cx="447675" cy="447675"/>
            <wp:effectExtent l="0" t="0" r="9525" b="0"/>
            <wp:docPr id="5" name="Imagen 5" descr="estre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trela2"/>
                    <pic:cNvPicPr>
                      <a:picLocks noChangeAspect="1" noChangeArrowheads="1"/>
                    </pic:cNvPicPr>
                  </pic:nvPicPr>
                  <pic:blipFill>
                    <a:blip r:embed="rId5"/>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001F0416">
        <w:rPr>
          <w:rFonts w:ascii="Arial" w:hAnsi="Arial" w:cs="Arial"/>
          <w:sz w:val="20"/>
          <w:szCs w:val="20"/>
        </w:rPr>
        <w:t xml:space="preserve">Todo ángulo inscrito en una semicircunferencia es recto. </w:t>
      </w:r>
    </w:p>
    <w:p w:rsidR="001F0416" w:rsidRDefault="001F0416" w:rsidP="001F0416">
      <w:pPr>
        <w:pStyle w:val="NormalWeb"/>
      </w:pPr>
      <w:r>
        <w:rPr>
          <w:rFonts w:ascii="Arial" w:hAnsi="Arial" w:cs="Arial"/>
          <w:sz w:val="20"/>
          <w:szCs w:val="20"/>
        </w:rPr>
        <w:t>Thales busca el fundamento natural de las cosas y cree, al respecto, que el principio originario,</w:t>
      </w:r>
    </w:p>
    <w:p w:rsidR="001F0416" w:rsidRDefault="001F0416" w:rsidP="001F0416">
      <w:pPr>
        <w:pStyle w:val="NormalWeb"/>
      </w:pPr>
      <w:r>
        <w:rPr>
          <w:rFonts w:ascii="Arial" w:hAnsi="Arial" w:cs="Arial"/>
          <w:sz w:val="20"/>
          <w:szCs w:val="20"/>
        </w:rPr>
        <w:t xml:space="preserve">la sustancia primordial de todas las cosas, es el agua. Su busto se exhibe en el museo del capitolio </w:t>
      </w:r>
    </w:p>
    <w:p w:rsidR="001F0416" w:rsidRDefault="001F0416" w:rsidP="001F0416">
      <w:pPr>
        <w:pStyle w:val="NormalWeb"/>
      </w:pPr>
      <w:r>
        <w:rPr>
          <w:rFonts w:ascii="Arial" w:hAnsi="Arial" w:cs="Arial"/>
          <w:sz w:val="20"/>
          <w:szCs w:val="20"/>
        </w:rPr>
        <w:t xml:space="preserve">en Roma, pero no es el contemporáneo de Thales. </w:t>
      </w:r>
    </w:p>
    <w:p w:rsidR="001F0416" w:rsidRDefault="001F0416" w:rsidP="001F0416">
      <w:pPr>
        <w:pStyle w:val="NormalWeb"/>
      </w:pPr>
      <w:r>
        <w:t> </w:t>
      </w:r>
    </w:p>
    <w:p w:rsidR="001F0416" w:rsidRDefault="001F0416" w:rsidP="001F0416">
      <w:pPr>
        <w:pStyle w:val="NormalWeb"/>
      </w:pPr>
      <w:bookmarkStart w:id="0" w:name="8.1"/>
      <w:bookmarkEnd w:id="0"/>
      <w:r>
        <w:rPr>
          <w:rFonts w:ascii="Arial" w:hAnsi="Arial" w:cs="Arial"/>
          <w:color w:val="003399"/>
          <w:sz w:val="27"/>
          <w:szCs w:val="27"/>
        </w:rPr>
        <w:lastRenderedPageBreak/>
        <w:t>SEMEJANZA DE TRIÁNGULOS</w:t>
      </w:r>
    </w:p>
    <w:p w:rsidR="001F0416" w:rsidRDefault="001F0416" w:rsidP="001F0416">
      <w:pPr>
        <w:pStyle w:val="NormalWeb"/>
      </w:pPr>
      <w:r>
        <w:rPr>
          <w:rFonts w:ascii="Arial" w:hAnsi="Arial" w:cs="Arial"/>
        </w:rPr>
        <w:t xml:space="preserve">Al construir dos triángulos que tengan dos ángulos correspondientes congruentes, se puede concluir: </w:t>
      </w:r>
    </w:p>
    <w:p w:rsidR="001F0416" w:rsidRDefault="00860211" w:rsidP="001F0416">
      <w:pPr>
        <w:pStyle w:val="NormalWeb"/>
        <w:jc w:val="center"/>
      </w:pPr>
      <w:r>
        <w:rPr>
          <w:noProof/>
          <w:lang w:val="es-CO" w:eastAsia="es-CO"/>
        </w:rPr>
        <w:drawing>
          <wp:inline distT="0" distB="0" distL="0" distR="0">
            <wp:extent cx="3314700" cy="2181225"/>
            <wp:effectExtent l="19050" t="0" r="0" b="0"/>
            <wp:docPr id="6" name="Imagen 6" descr="mat8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8505"/>
                    <pic:cNvPicPr>
                      <a:picLocks noChangeAspect="1" noChangeArrowheads="1"/>
                    </pic:cNvPicPr>
                  </pic:nvPicPr>
                  <pic:blipFill>
                    <a:blip r:embed="rId6"/>
                    <a:srcRect/>
                    <a:stretch>
                      <a:fillRect/>
                    </a:stretch>
                  </pic:blipFill>
                  <pic:spPr bwMode="auto">
                    <a:xfrm>
                      <a:off x="0" y="0"/>
                      <a:ext cx="3314700" cy="2181225"/>
                    </a:xfrm>
                    <a:prstGeom prst="rect">
                      <a:avLst/>
                    </a:prstGeom>
                    <a:noFill/>
                    <a:ln w="9525">
                      <a:noFill/>
                      <a:miter lim="800000"/>
                      <a:headEnd/>
                      <a:tailEnd/>
                    </a:ln>
                  </pic:spPr>
                </pic:pic>
              </a:graphicData>
            </a:graphic>
          </wp:inline>
        </w:drawing>
      </w:r>
    </w:p>
    <w:p w:rsidR="001F0416" w:rsidRDefault="001F0416" w:rsidP="001F0416">
      <w:pPr>
        <w:pStyle w:val="NormalWeb"/>
      </w:pPr>
      <w:r>
        <w:rPr>
          <w:rFonts w:ascii="Arial" w:hAnsi="Arial" w:cs="Arial"/>
        </w:rPr>
        <w:t>El ángulo</w:t>
      </w:r>
      <w:r>
        <w:rPr>
          <w:rFonts w:ascii="Arial" w:hAnsi="Arial" w:cs="Arial"/>
          <w:b/>
          <w:bCs/>
        </w:rPr>
        <w:t xml:space="preserve"> C</w:t>
      </w:r>
      <w:r>
        <w:rPr>
          <w:rFonts w:ascii="Arial" w:hAnsi="Arial" w:cs="Arial"/>
        </w:rPr>
        <w:t xml:space="preserve"> correspondiente a cada uno de los triángulos es congruente con los otros dos, porque por definición se sabe que los ángulos internos de cualquier triángulo suman 180°. La medida de los lados de uno de los triángulos resulta ser proporcional a la medida de los lados correspondientes del otro triángulo. </w:t>
      </w:r>
    </w:p>
    <w:p w:rsidR="001F0416" w:rsidRDefault="001F0416" w:rsidP="001F0416">
      <w:pPr>
        <w:pStyle w:val="NormalWeb"/>
      </w:pPr>
      <w:r>
        <w:rPr>
          <w:rFonts w:ascii="Arial" w:hAnsi="Arial" w:cs="Arial"/>
        </w:rPr>
        <w:t xml:space="preserve">Es decir: </w:t>
      </w:r>
    </w:p>
    <w:p w:rsidR="001F0416" w:rsidRDefault="00860211" w:rsidP="001F0416">
      <w:pPr>
        <w:pStyle w:val="NormalWeb"/>
      </w:pPr>
      <w:r>
        <w:rPr>
          <w:rFonts w:ascii="Arial" w:hAnsi="Arial" w:cs="Arial"/>
          <w:noProof/>
          <w:lang w:val="es-CO" w:eastAsia="es-CO"/>
        </w:rPr>
        <w:drawing>
          <wp:inline distT="0" distB="0" distL="0" distR="0">
            <wp:extent cx="400050" cy="400050"/>
            <wp:effectExtent l="19050" t="0" r="0" b="0"/>
            <wp:docPr id="7" name="Imagen 7" descr="mat8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8307"/>
                    <pic:cNvPicPr>
                      <a:picLocks noChangeAspect="1" noChangeArrowheads="1"/>
                    </pic:cNvPicPr>
                  </pic:nvPicPr>
                  <pic:blipFill>
                    <a:blip r:embed="rId7"/>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001F0416">
        <w:rPr>
          <w:rFonts w:ascii="Arial" w:hAnsi="Arial" w:cs="Arial"/>
          <w:sz w:val="27"/>
          <w:szCs w:val="27"/>
        </w:rPr>
        <w:t>Los ángulos C y C´ cada uno es igual a 95°</w:t>
      </w:r>
    </w:p>
    <w:p w:rsidR="001F0416" w:rsidRDefault="00860211" w:rsidP="001F0416">
      <w:pPr>
        <w:pStyle w:val="NormalWeb"/>
      </w:pPr>
      <w:r>
        <w:rPr>
          <w:rFonts w:ascii="Arial" w:hAnsi="Arial" w:cs="Arial"/>
          <w:noProof/>
          <w:sz w:val="27"/>
          <w:szCs w:val="27"/>
          <w:lang w:val="es-CO" w:eastAsia="es-CO"/>
        </w:rPr>
        <w:drawing>
          <wp:inline distT="0" distB="0" distL="0" distR="0">
            <wp:extent cx="400050" cy="400050"/>
            <wp:effectExtent l="19050" t="0" r="0" b="0"/>
            <wp:docPr id="8" name="Imagen 8" descr="mat8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8307"/>
                    <pic:cNvPicPr>
                      <a:picLocks noChangeAspect="1" noChangeArrowheads="1"/>
                    </pic:cNvPicPr>
                  </pic:nvPicPr>
                  <pic:blipFill>
                    <a:blip r:embed="rId7"/>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001F0416">
        <w:rPr>
          <w:rFonts w:ascii="Arial" w:hAnsi="Arial" w:cs="Arial"/>
          <w:sz w:val="27"/>
          <w:szCs w:val="27"/>
        </w:rPr>
        <w:t xml:space="preserve">El lado AB es proporcional al lado A´B. </w:t>
      </w:r>
    </w:p>
    <w:p w:rsidR="001F0416" w:rsidRDefault="00860211" w:rsidP="001F0416">
      <w:pPr>
        <w:pStyle w:val="NormalWeb"/>
      </w:pPr>
      <w:r>
        <w:rPr>
          <w:rFonts w:ascii="Arial" w:hAnsi="Arial" w:cs="Arial"/>
          <w:noProof/>
          <w:sz w:val="27"/>
          <w:szCs w:val="27"/>
          <w:lang w:val="es-CO" w:eastAsia="es-CO"/>
        </w:rPr>
        <w:drawing>
          <wp:inline distT="0" distB="0" distL="0" distR="0">
            <wp:extent cx="400050" cy="400050"/>
            <wp:effectExtent l="19050" t="0" r="0" b="0"/>
            <wp:docPr id="9" name="Imagen 9" descr="mat8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8307"/>
                    <pic:cNvPicPr>
                      <a:picLocks noChangeAspect="1" noChangeArrowheads="1"/>
                    </pic:cNvPicPr>
                  </pic:nvPicPr>
                  <pic:blipFill>
                    <a:blip r:embed="rId7"/>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001F0416">
        <w:rPr>
          <w:rFonts w:ascii="Arial" w:hAnsi="Arial" w:cs="Arial"/>
          <w:sz w:val="27"/>
          <w:szCs w:val="27"/>
        </w:rPr>
        <w:t xml:space="preserve">El lado BC es proporcional al lado B´C. </w:t>
      </w:r>
    </w:p>
    <w:p w:rsidR="001F0416" w:rsidRDefault="00860211" w:rsidP="001F0416">
      <w:pPr>
        <w:pStyle w:val="NormalWeb"/>
      </w:pPr>
      <w:r>
        <w:rPr>
          <w:rFonts w:ascii="Arial" w:hAnsi="Arial" w:cs="Arial"/>
          <w:noProof/>
          <w:sz w:val="27"/>
          <w:szCs w:val="27"/>
          <w:lang w:val="es-CO" w:eastAsia="es-CO"/>
        </w:rPr>
        <w:drawing>
          <wp:inline distT="0" distB="0" distL="0" distR="0">
            <wp:extent cx="400050" cy="400050"/>
            <wp:effectExtent l="19050" t="0" r="0" b="0"/>
            <wp:docPr id="10" name="Imagen 10" descr="mat8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t8307"/>
                    <pic:cNvPicPr>
                      <a:picLocks noChangeAspect="1" noChangeArrowheads="1"/>
                    </pic:cNvPicPr>
                  </pic:nvPicPr>
                  <pic:blipFill>
                    <a:blip r:embed="rId7"/>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001F0416">
        <w:rPr>
          <w:rFonts w:ascii="Arial" w:hAnsi="Arial" w:cs="Arial"/>
          <w:sz w:val="27"/>
          <w:szCs w:val="27"/>
        </w:rPr>
        <w:t xml:space="preserve">El lado CA es proporcional al lado C´A. </w:t>
      </w:r>
    </w:p>
    <w:p w:rsidR="001F0416" w:rsidRDefault="001F0416" w:rsidP="001F0416">
      <w:pPr>
        <w:pStyle w:val="NormalWeb"/>
      </w:pPr>
      <w:r>
        <w:rPr>
          <w:rFonts w:ascii="Arial" w:hAnsi="Arial" w:cs="Arial"/>
        </w:rPr>
        <w:t xml:space="preserve">Luego se puede afirmar que los dos triángulos son semejantes. Las anteriores conclusiones se pueden enunciar mediante la siguiente regla: </w:t>
      </w:r>
    </w:p>
    <w:p w:rsidR="001F0416" w:rsidRDefault="00860211" w:rsidP="001F0416">
      <w:pPr>
        <w:pStyle w:val="NormalWeb"/>
      </w:pPr>
      <w:r>
        <w:rPr>
          <w:rFonts w:ascii="Arial" w:hAnsi="Arial" w:cs="Arial"/>
          <w:noProof/>
          <w:color w:val="CC0033"/>
          <w:sz w:val="27"/>
          <w:szCs w:val="27"/>
          <w:lang w:val="es-CO" w:eastAsia="es-CO"/>
        </w:rPr>
        <w:drawing>
          <wp:inline distT="0" distB="0" distL="0" distR="0">
            <wp:extent cx="238125" cy="238125"/>
            <wp:effectExtent l="19050" t="0" r="9525" b="0"/>
            <wp:docPr id="11" name="Imagen 11" descr="bo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ton"/>
                    <pic:cNvPicPr>
                      <a:picLocks noChangeAspect="1" noChangeArrowheads="1" noCrop="1"/>
                    </pic:cNvPicPr>
                  </pic:nvPicPr>
                  <pic:blipFill>
                    <a:blip r:embed="rId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1F0416">
        <w:rPr>
          <w:rFonts w:ascii="Arial" w:hAnsi="Arial" w:cs="Arial"/>
          <w:color w:val="CC0033"/>
          <w:sz w:val="27"/>
          <w:szCs w:val="27"/>
        </w:rPr>
        <w:t xml:space="preserve">Semejanza ángulo-ángulo (A-A) </w:t>
      </w:r>
    </w:p>
    <w:p w:rsidR="001F0416" w:rsidRDefault="001F0416" w:rsidP="001F0416">
      <w:pPr>
        <w:pStyle w:val="NormalWeb"/>
      </w:pPr>
      <w:r>
        <w:rPr>
          <w:rFonts w:ascii="Arial" w:hAnsi="Arial" w:cs="Arial"/>
        </w:rPr>
        <w:t xml:space="preserve">Si dos ángulos de un triángulo son congruentes con dos ángulos de otro triángulo, los triángulos son semejantes. Ahora observa la figura: </w:t>
      </w:r>
    </w:p>
    <w:p w:rsidR="001F0416" w:rsidRDefault="001F0416" w:rsidP="001F0416">
      <w:pPr>
        <w:pStyle w:val="NormalWeb"/>
      </w:pPr>
      <w:r>
        <w:t> </w:t>
      </w:r>
    </w:p>
    <w:p w:rsidR="001F0416" w:rsidRDefault="00860211" w:rsidP="001F0416">
      <w:pPr>
        <w:pStyle w:val="NormalWeb"/>
        <w:jc w:val="center"/>
      </w:pPr>
      <w:r>
        <w:rPr>
          <w:noProof/>
          <w:lang w:val="es-CO" w:eastAsia="es-CO"/>
        </w:rPr>
        <w:lastRenderedPageBreak/>
        <w:drawing>
          <wp:inline distT="0" distB="0" distL="0" distR="0">
            <wp:extent cx="3314700" cy="2400300"/>
            <wp:effectExtent l="19050" t="0" r="0" b="0"/>
            <wp:docPr id="12" name="Imagen 12" descr="mat8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t8506"/>
                    <pic:cNvPicPr>
                      <a:picLocks noChangeAspect="1" noChangeArrowheads="1"/>
                    </pic:cNvPicPr>
                  </pic:nvPicPr>
                  <pic:blipFill>
                    <a:blip r:embed="rId9"/>
                    <a:srcRect/>
                    <a:stretch>
                      <a:fillRect/>
                    </a:stretch>
                  </pic:blipFill>
                  <pic:spPr bwMode="auto">
                    <a:xfrm>
                      <a:off x="0" y="0"/>
                      <a:ext cx="3314700" cy="2400300"/>
                    </a:xfrm>
                    <a:prstGeom prst="rect">
                      <a:avLst/>
                    </a:prstGeom>
                    <a:noFill/>
                    <a:ln w="9525">
                      <a:noFill/>
                      <a:miter lim="800000"/>
                      <a:headEnd/>
                      <a:tailEnd/>
                    </a:ln>
                  </pic:spPr>
                </pic:pic>
              </a:graphicData>
            </a:graphic>
          </wp:inline>
        </w:drawing>
      </w:r>
    </w:p>
    <w:p w:rsidR="001F0416" w:rsidRDefault="001F0416" w:rsidP="001F0416">
      <w:pPr>
        <w:pStyle w:val="NormalWeb"/>
      </w:pPr>
      <w:r>
        <w:rPr>
          <w:rFonts w:ascii="Arial" w:hAnsi="Arial" w:cs="Arial"/>
        </w:rPr>
        <w:t xml:space="preserve">Esta figura la conforma dos triángulos: ABC y DEC, donde el ángulo C es común a los dos triángulos, y se puede establecer la siguiente semejanza: </w:t>
      </w:r>
    </w:p>
    <w:p w:rsidR="001F0416" w:rsidRDefault="00860211" w:rsidP="001F0416">
      <w:pPr>
        <w:pStyle w:val="NormalWeb"/>
      </w:pPr>
      <w:r>
        <w:rPr>
          <w:noProof/>
          <w:lang w:val="es-CO" w:eastAsia="es-CO"/>
        </w:rPr>
        <w:drawing>
          <wp:inline distT="0" distB="0" distL="0" distR="0">
            <wp:extent cx="6019800" cy="1352550"/>
            <wp:effectExtent l="19050" t="0" r="0" b="0"/>
            <wp:docPr id="13" name="Imagen 13" descr="mat8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t8508"/>
                    <pic:cNvPicPr>
                      <a:picLocks noChangeAspect="1" noChangeArrowheads="1"/>
                    </pic:cNvPicPr>
                  </pic:nvPicPr>
                  <pic:blipFill>
                    <a:blip r:embed="rId10"/>
                    <a:srcRect/>
                    <a:stretch>
                      <a:fillRect/>
                    </a:stretch>
                  </pic:blipFill>
                  <pic:spPr bwMode="auto">
                    <a:xfrm>
                      <a:off x="0" y="0"/>
                      <a:ext cx="6019800" cy="1352550"/>
                    </a:xfrm>
                    <a:prstGeom prst="rect">
                      <a:avLst/>
                    </a:prstGeom>
                    <a:noFill/>
                    <a:ln w="9525">
                      <a:noFill/>
                      <a:miter lim="800000"/>
                      <a:headEnd/>
                      <a:tailEnd/>
                    </a:ln>
                  </pic:spPr>
                </pic:pic>
              </a:graphicData>
            </a:graphic>
          </wp:inline>
        </w:drawing>
      </w:r>
    </w:p>
    <w:p w:rsidR="001F0416" w:rsidRDefault="00860211" w:rsidP="001F0416">
      <w:pPr>
        <w:pStyle w:val="NormalWeb"/>
      </w:pPr>
      <w:r>
        <w:rPr>
          <w:rFonts w:ascii="Arial" w:hAnsi="Arial" w:cs="Arial"/>
          <w:noProof/>
          <w:color w:val="CC0033"/>
          <w:sz w:val="27"/>
          <w:szCs w:val="27"/>
          <w:lang w:val="es-CO" w:eastAsia="es-CO"/>
        </w:rPr>
        <w:drawing>
          <wp:inline distT="0" distB="0" distL="0" distR="0">
            <wp:extent cx="238125" cy="238125"/>
            <wp:effectExtent l="19050" t="0" r="9525" b="0"/>
            <wp:docPr id="14" name="Imagen 14" descr="bo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ton"/>
                    <pic:cNvPicPr>
                      <a:picLocks noChangeAspect="1" noChangeArrowheads="1" noCrop="1"/>
                    </pic:cNvPicPr>
                  </pic:nvPicPr>
                  <pic:blipFill>
                    <a:blip r:embed="rId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1F0416">
        <w:rPr>
          <w:rFonts w:ascii="Arial" w:hAnsi="Arial" w:cs="Arial"/>
          <w:color w:val="339900"/>
          <w:sz w:val="27"/>
          <w:szCs w:val="27"/>
        </w:rPr>
        <w:t xml:space="preserve">Semejanza lado-ángulo-lado (L-A-L) </w:t>
      </w:r>
    </w:p>
    <w:p w:rsidR="001F0416" w:rsidRDefault="001F0416" w:rsidP="001F0416">
      <w:pPr>
        <w:pStyle w:val="NormalWeb"/>
      </w:pPr>
      <w:r>
        <w:rPr>
          <w:rFonts w:ascii="Arial" w:hAnsi="Arial" w:cs="Arial"/>
        </w:rPr>
        <w:t xml:space="preserve">Si dos lados de un triángulo son proporcionales a los lados correspondientes de otro triángulo y el ángulo comprendido entre estos dos lados es congruente, se puede afirmar que los dos triángulos son semejantes. </w:t>
      </w:r>
    </w:p>
    <w:p w:rsidR="001F0416" w:rsidRDefault="001F0416" w:rsidP="001F0416">
      <w:pPr>
        <w:pStyle w:val="NormalWeb"/>
      </w:pPr>
      <w:r>
        <w:rPr>
          <w:rFonts w:ascii="Arial" w:hAnsi="Arial" w:cs="Arial"/>
        </w:rPr>
        <w:t xml:space="preserve">Si se vuelve a la figura anterior: </w:t>
      </w:r>
    </w:p>
    <w:p w:rsidR="001F0416" w:rsidRDefault="001F0416" w:rsidP="001F0416">
      <w:pPr>
        <w:pStyle w:val="NormalWeb"/>
      </w:pPr>
      <w:r>
        <w:t> </w:t>
      </w:r>
    </w:p>
    <w:p w:rsidR="001F0416" w:rsidRDefault="00860211" w:rsidP="001F0416">
      <w:pPr>
        <w:pStyle w:val="NormalWeb"/>
        <w:jc w:val="center"/>
      </w:pPr>
      <w:r>
        <w:rPr>
          <w:noProof/>
          <w:lang w:val="es-CO" w:eastAsia="es-CO"/>
        </w:rPr>
        <w:lastRenderedPageBreak/>
        <w:drawing>
          <wp:inline distT="0" distB="0" distL="0" distR="0">
            <wp:extent cx="3314700" cy="2400300"/>
            <wp:effectExtent l="19050" t="0" r="0" b="0"/>
            <wp:docPr id="15" name="Imagen 15" descr="mat8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t8506"/>
                    <pic:cNvPicPr>
                      <a:picLocks noChangeAspect="1" noChangeArrowheads="1"/>
                    </pic:cNvPicPr>
                  </pic:nvPicPr>
                  <pic:blipFill>
                    <a:blip r:embed="rId9"/>
                    <a:srcRect/>
                    <a:stretch>
                      <a:fillRect/>
                    </a:stretch>
                  </pic:blipFill>
                  <pic:spPr bwMode="auto">
                    <a:xfrm>
                      <a:off x="0" y="0"/>
                      <a:ext cx="3314700" cy="2400300"/>
                    </a:xfrm>
                    <a:prstGeom prst="rect">
                      <a:avLst/>
                    </a:prstGeom>
                    <a:noFill/>
                    <a:ln w="9525">
                      <a:noFill/>
                      <a:miter lim="800000"/>
                      <a:headEnd/>
                      <a:tailEnd/>
                    </a:ln>
                  </pic:spPr>
                </pic:pic>
              </a:graphicData>
            </a:graphic>
          </wp:inline>
        </w:drawing>
      </w:r>
    </w:p>
    <w:p w:rsidR="001F0416" w:rsidRDefault="00860211" w:rsidP="001F0416">
      <w:pPr>
        <w:pStyle w:val="NormalWeb"/>
      </w:pPr>
      <w:r>
        <w:rPr>
          <w:noProof/>
          <w:lang w:val="es-CO" w:eastAsia="es-CO"/>
        </w:rPr>
        <w:drawing>
          <wp:inline distT="0" distB="0" distL="0" distR="0">
            <wp:extent cx="5791200" cy="3933825"/>
            <wp:effectExtent l="19050" t="0" r="0" b="0"/>
            <wp:docPr id="16" name="Imagen 16" descr="mat8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t8509"/>
                    <pic:cNvPicPr>
                      <a:picLocks noChangeAspect="1" noChangeArrowheads="1"/>
                    </pic:cNvPicPr>
                  </pic:nvPicPr>
                  <pic:blipFill>
                    <a:blip r:embed="rId11"/>
                    <a:srcRect/>
                    <a:stretch>
                      <a:fillRect/>
                    </a:stretch>
                  </pic:blipFill>
                  <pic:spPr bwMode="auto">
                    <a:xfrm>
                      <a:off x="0" y="0"/>
                      <a:ext cx="5791200" cy="3933825"/>
                    </a:xfrm>
                    <a:prstGeom prst="rect">
                      <a:avLst/>
                    </a:prstGeom>
                    <a:noFill/>
                    <a:ln w="9525">
                      <a:noFill/>
                      <a:miter lim="800000"/>
                      <a:headEnd/>
                      <a:tailEnd/>
                    </a:ln>
                  </pic:spPr>
                </pic:pic>
              </a:graphicData>
            </a:graphic>
          </wp:inline>
        </w:drawing>
      </w:r>
    </w:p>
    <w:p w:rsidR="001F0416" w:rsidRDefault="00860211" w:rsidP="001F0416">
      <w:pPr>
        <w:pStyle w:val="NormalWeb"/>
      </w:pPr>
      <w:r>
        <w:rPr>
          <w:rFonts w:ascii="Arial" w:hAnsi="Arial" w:cs="Arial"/>
          <w:noProof/>
          <w:color w:val="CC0033"/>
          <w:sz w:val="27"/>
          <w:szCs w:val="27"/>
          <w:lang w:val="es-CO" w:eastAsia="es-CO"/>
        </w:rPr>
        <w:drawing>
          <wp:inline distT="0" distB="0" distL="0" distR="0">
            <wp:extent cx="238125" cy="238125"/>
            <wp:effectExtent l="19050" t="0" r="9525" b="0"/>
            <wp:docPr id="17" name="Imagen 17" descr="bo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ton"/>
                    <pic:cNvPicPr>
                      <a:picLocks noChangeAspect="1" noChangeArrowheads="1" noCrop="1"/>
                    </pic:cNvPicPr>
                  </pic:nvPicPr>
                  <pic:blipFill>
                    <a:blip r:embed="rId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1F0416">
        <w:rPr>
          <w:rFonts w:ascii="Arial" w:hAnsi="Arial" w:cs="Arial"/>
          <w:color w:val="CC0033"/>
          <w:sz w:val="27"/>
          <w:szCs w:val="27"/>
        </w:rPr>
        <w:t xml:space="preserve">Semejanza lado-lado-lado ( L-L-L ) </w:t>
      </w:r>
    </w:p>
    <w:p w:rsidR="001F0416" w:rsidRDefault="001F0416" w:rsidP="001F0416">
      <w:pPr>
        <w:pStyle w:val="NormalWeb"/>
      </w:pPr>
      <w:r>
        <w:rPr>
          <w:rFonts w:ascii="Arial" w:hAnsi="Arial" w:cs="Arial"/>
        </w:rPr>
        <w:t xml:space="preserve">Si los lados correspondientes de dos triángulos son proporcionales, entonces los triángulos son semejantes. </w:t>
      </w:r>
    </w:p>
    <w:p w:rsidR="001F0416" w:rsidRDefault="001F0416" w:rsidP="001F0416">
      <w:pPr>
        <w:pStyle w:val="NormalWeb"/>
      </w:pPr>
      <w:r>
        <w:t> </w:t>
      </w:r>
    </w:p>
    <w:p w:rsidR="001F0416" w:rsidRDefault="00860211" w:rsidP="001F0416">
      <w:pPr>
        <w:pStyle w:val="NormalWeb"/>
      </w:pPr>
      <w:r>
        <w:rPr>
          <w:noProof/>
          <w:lang w:val="es-CO" w:eastAsia="es-CO"/>
        </w:rPr>
        <w:lastRenderedPageBreak/>
        <w:drawing>
          <wp:inline distT="0" distB="0" distL="0" distR="0">
            <wp:extent cx="2447925" cy="1343025"/>
            <wp:effectExtent l="19050" t="0" r="9525" b="0"/>
            <wp:docPr id="18" name="Imagen 18" descr="mat8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t8284"/>
                    <pic:cNvPicPr>
                      <a:picLocks noChangeAspect="1" noChangeArrowheads="1"/>
                    </pic:cNvPicPr>
                  </pic:nvPicPr>
                  <pic:blipFill>
                    <a:blip r:embed="rId12"/>
                    <a:srcRect/>
                    <a:stretch>
                      <a:fillRect/>
                    </a:stretch>
                  </pic:blipFill>
                  <pic:spPr bwMode="auto">
                    <a:xfrm>
                      <a:off x="0" y="0"/>
                      <a:ext cx="2447925" cy="1343025"/>
                    </a:xfrm>
                    <a:prstGeom prst="rect">
                      <a:avLst/>
                    </a:prstGeom>
                    <a:noFill/>
                    <a:ln w="9525">
                      <a:noFill/>
                      <a:miter lim="800000"/>
                      <a:headEnd/>
                      <a:tailEnd/>
                    </a:ln>
                  </pic:spPr>
                </pic:pic>
              </a:graphicData>
            </a:graphic>
          </wp:inline>
        </w:drawing>
      </w:r>
    </w:p>
    <w:p w:rsidR="001F0416" w:rsidRDefault="001F0416" w:rsidP="001F0416">
      <w:pPr>
        <w:pStyle w:val="NormalWeb"/>
      </w:pPr>
      <w:r>
        <w:rPr>
          <w:rFonts w:ascii="Arial" w:hAnsi="Arial" w:cs="Arial"/>
          <w:color w:val="0000CC"/>
          <w:sz w:val="27"/>
          <w:szCs w:val="27"/>
        </w:rPr>
        <w:t xml:space="preserve">Dado el triángulo de la figura, encuentra los valores de </w:t>
      </w:r>
      <w:r>
        <w:rPr>
          <w:rFonts w:ascii="Arial" w:hAnsi="Arial" w:cs="Arial"/>
          <w:b/>
          <w:bCs/>
          <w:i/>
          <w:iCs/>
          <w:color w:val="0000CC"/>
          <w:sz w:val="27"/>
          <w:szCs w:val="27"/>
        </w:rPr>
        <w:t>x</w:t>
      </w:r>
      <w:r>
        <w:rPr>
          <w:rFonts w:ascii="Arial" w:hAnsi="Arial" w:cs="Arial"/>
          <w:i/>
          <w:iCs/>
          <w:color w:val="0000CC"/>
          <w:sz w:val="27"/>
          <w:szCs w:val="27"/>
        </w:rPr>
        <w:t xml:space="preserve">, </w:t>
      </w:r>
      <w:r>
        <w:rPr>
          <w:rFonts w:ascii="Arial" w:hAnsi="Arial" w:cs="Arial"/>
          <w:b/>
          <w:bCs/>
          <w:i/>
          <w:iCs/>
          <w:color w:val="0000CC"/>
          <w:sz w:val="27"/>
          <w:szCs w:val="27"/>
        </w:rPr>
        <w:t>y</w:t>
      </w:r>
      <w:r>
        <w:rPr>
          <w:rFonts w:ascii="Arial" w:hAnsi="Arial" w:cs="Arial"/>
          <w:color w:val="0000CC"/>
          <w:sz w:val="27"/>
          <w:szCs w:val="27"/>
        </w:rPr>
        <w:t xml:space="preserve"> y </w:t>
      </w:r>
      <w:r>
        <w:rPr>
          <w:rFonts w:ascii="Arial" w:hAnsi="Arial" w:cs="Arial"/>
          <w:b/>
          <w:bCs/>
          <w:i/>
          <w:iCs/>
          <w:color w:val="0000CC"/>
          <w:sz w:val="27"/>
          <w:szCs w:val="27"/>
        </w:rPr>
        <w:t>z</w:t>
      </w:r>
      <w:r>
        <w:rPr>
          <w:rFonts w:ascii="Arial" w:hAnsi="Arial" w:cs="Arial"/>
          <w:i/>
          <w:iCs/>
          <w:color w:val="0000CC"/>
          <w:sz w:val="27"/>
          <w:szCs w:val="27"/>
        </w:rPr>
        <w:t>.</w:t>
      </w:r>
      <w:r>
        <w:rPr>
          <w:rFonts w:ascii="Arial" w:hAnsi="Arial" w:cs="Arial"/>
          <w:color w:val="0000CC"/>
          <w:sz w:val="27"/>
          <w:szCs w:val="27"/>
        </w:rPr>
        <w:t xml:space="preserve"> </w:t>
      </w:r>
    </w:p>
    <w:p w:rsidR="001F0416" w:rsidRDefault="00860211" w:rsidP="001F0416">
      <w:pPr>
        <w:pStyle w:val="NormalWeb"/>
        <w:jc w:val="center"/>
      </w:pPr>
      <w:r>
        <w:rPr>
          <w:noProof/>
          <w:lang w:val="es-CO" w:eastAsia="es-CO"/>
        </w:rPr>
        <w:drawing>
          <wp:inline distT="0" distB="0" distL="0" distR="0">
            <wp:extent cx="4362450" cy="2152650"/>
            <wp:effectExtent l="19050" t="0" r="0" b="0"/>
            <wp:docPr id="19" name="Imagen 19" descr="mat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t8510"/>
                    <pic:cNvPicPr>
                      <a:picLocks noChangeAspect="1" noChangeArrowheads="1"/>
                    </pic:cNvPicPr>
                  </pic:nvPicPr>
                  <pic:blipFill>
                    <a:blip r:embed="rId13"/>
                    <a:srcRect/>
                    <a:stretch>
                      <a:fillRect/>
                    </a:stretch>
                  </pic:blipFill>
                  <pic:spPr bwMode="auto">
                    <a:xfrm>
                      <a:off x="0" y="0"/>
                      <a:ext cx="4362450" cy="2152650"/>
                    </a:xfrm>
                    <a:prstGeom prst="rect">
                      <a:avLst/>
                    </a:prstGeom>
                    <a:noFill/>
                    <a:ln w="9525">
                      <a:noFill/>
                      <a:miter lim="800000"/>
                      <a:headEnd/>
                      <a:tailEnd/>
                    </a:ln>
                  </pic:spPr>
                </pic:pic>
              </a:graphicData>
            </a:graphic>
          </wp:inline>
        </w:drawing>
      </w:r>
    </w:p>
    <w:p w:rsidR="001F0416" w:rsidRDefault="001F0416" w:rsidP="001F0416">
      <w:pPr>
        <w:pStyle w:val="NormalWeb"/>
      </w:pPr>
      <w:r>
        <w:rPr>
          <w:rFonts w:ascii="Arial" w:hAnsi="Arial" w:cs="Arial"/>
        </w:rPr>
        <w:t xml:space="preserve">De la figura se extraen los siguientes datos: </w:t>
      </w:r>
    </w:p>
    <w:p w:rsidR="001F0416" w:rsidRDefault="001F0416" w:rsidP="001F0416">
      <w:pPr>
        <w:pStyle w:val="NormalWeb"/>
      </w:pPr>
      <w:r>
        <w:rPr>
          <w:rFonts w:ascii="Arial" w:hAnsi="Arial" w:cs="Arial"/>
        </w:rPr>
        <w:t xml:space="preserve">AB = </w:t>
      </w:r>
      <w:smartTag w:uri="urn:schemas-microsoft-com:office:smarttags" w:element="metricconverter">
        <w:smartTagPr>
          <w:attr w:name="ProductID" w:val="8 cm"/>
        </w:smartTagPr>
        <w:r>
          <w:rPr>
            <w:rFonts w:ascii="Arial" w:hAnsi="Arial" w:cs="Arial"/>
          </w:rPr>
          <w:t>8 cm</w:t>
        </w:r>
      </w:smartTag>
      <w:r>
        <w:rPr>
          <w:rFonts w:ascii="Arial" w:hAnsi="Arial" w:cs="Arial"/>
        </w:rPr>
        <w:t xml:space="preserve">, </w:t>
      </w:r>
    </w:p>
    <w:p w:rsidR="001F0416" w:rsidRDefault="001F0416" w:rsidP="001F0416">
      <w:pPr>
        <w:pStyle w:val="NormalWeb"/>
      </w:pPr>
      <w:r>
        <w:rPr>
          <w:rFonts w:ascii="Arial" w:hAnsi="Arial" w:cs="Arial"/>
        </w:rPr>
        <w:t xml:space="preserve">DA = </w:t>
      </w:r>
      <w:smartTag w:uri="urn:schemas-microsoft-com:office:smarttags" w:element="metricconverter">
        <w:smartTagPr>
          <w:attr w:name="ProductID" w:val="4,5 cm"/>
        </w:smartTagPr>
        <w:r>
          <w:rPr>
            <w:rFonts w:ascii="Arial" w:hAnsi="Arial" w:cs="Arial"/>
          </w:rPr>
          <w:t>4,5 cm</w:t>
        </w:r>
      </w:smartTag>
    </w:p>
    <w:p w:rsidR="001F0416" w:rsidRDefault="001F0416" w:rsidP="001F0416">
      <w:pPr>
        <w:pStyle w:val="NormalWeb"/>
      </w:pPr>
      <w:r>
        <w:rPr>
          <w:rFonts w:ascii="Arial" w:hAnsi="Arial" w:cs="Arial"/>
        </w:rPr>
        <w:t xml:space="preserve">CA = </w:t>
      </w:r>
      <w:smartTag w:uri="urn:schemas-microsoft-com:office:smarttags" w:element="metricconverter">
        <w:smartTagPr>
          <w:attr w:name="ProductID" w:val="9 cm"/>
        </w:smartTagPr>
        <w:r>
          <w:rPr>
            <w:rFonts w:ascii="Arial" w:hAnsi="Arial" w:cs="Arial"/>
          </w:rPr>
          <w:t>9 cm</w:t>
        </w:r>
      </w:smartTag>
      <w:r>
        <w:rPr>
          <w:rFonts w:ascii="Arial" w:hAnsi="Arial" w:cs="Arial"/>
        </w:rPr>
        <w:t xml:space="preserve"> </w:t>
      </w:r>
    </w:p>
    <w:p w:rsidR="001F0416" w:rsidRDefault="001F0416" w:rsidP="001F0416">
      <w:pPr>
        <w:pStyle w:val="NormalWeb"/>
      </w:pPr>
      <w:r>
        <w:rPr>
          <w:rFonts w:ascii="Arial" w:hAnsi="Arial" w:cs="Arial"/>
        </w:rPr>
        <w:t xml:space="preserve">CB = </w:t>
      </w:r>
      <w:smartTag w:uri="urn:schemas-microsoft-com:office:smarttags" w:element="metricconverter">
        <w:smartTagPr>
          <w:attr w:name="ProductID" w:val="10 cm"/>
        </w:smartTagPr>
        <w:r>
          <w:rPr>
            <w:rFonts w:ascii="Arial" w:hAnsi="Arial" w:cs="Arial"/>
          </w:rPr>
          <w:t>10 cm</w:t>
        </w:r>
      </w:smartTag>
      <w:r>
        <w:rPr>
          <w:rFonts w:ascii="Arial" w:hAnsi="Arial" w:cs="Arial"/>
        </w:rPr>
        <w:t xml:space="preserve"> </w:t>
      </w:r>
    </w:p>
    <w:p w:rsidR="001F0416" w:rsidRDefault="001F0416" w:rsidP="001F0416">
      <w:pPr>
        <w:pStyle w:val="NormalWeb"/>
      </w:pPr>
      <w:r>
        <w:rPr>
          <w:rFonts w:ascii="Arial" w:hAnsi="Arial" w:cs="Arial"/>
        </w:rPr>
        <w:t xml:space="preserve">CD = </w:t>
      </w:r>
      <w:smartTag w:uri="urn:schemas-microsoft-com:office:smarttags" w:element="metricconverter">
        <w:smartTagPr>
          <w:attr w:name="ProductID" w:val="4,5 cm"/>
        </w:smartTagPr>
        <w:r>
          <w:rPr>
            <w:rFonts w:ascii="Arial" w:hAnsi="Arial" w:cs="Arial"/>
          </w:rPr>
          <w:t>4,5 cm</w:t>
        </w:r>
      </w:smartTag>
      <w:r>
        <w:rPr>
          <w:rFonts w:ascii="Arial" w:hAnsi="Arial" w:cs="Arial"/>
        </w:rPr>
        <w:t xml:space="preserve"> </w:t>
      </w:r>
    </w:p>
    <w:p w:rsidR="001F0416" w:rsidRDefault="001F0416" w:rsidP="001F0416">
      <w:pPr>
        <w:pStyle w:val="NormalWeb"/>
      </w:pPr>
      <w:r>
        <w:rPr>
          <w:rFonts w:ascii="Arial" w:hAnsi="Arial" w:cs="Arial"/>
        </w:rPr>
        <w:t xml:space="preserve">Se sabe también que: </w:t>
      </w:r>
    </w:p>
    <w:p w:rsidR="001F0416" w:rsidRDefault="001F0416" w:rsidP="001F0416">
      <w:pPr>
        <w:pStyle w:val="NormalWeb"/>
      </w:pPr>
      <w:r>
        <w:rPr>
          <w:rFonts w:ascii="Arial" w:hAnsi="Arial" w:cs="Arial"/>
        </w:rPr>
        <w:t>CE = y</w:t>
      </w:r>
    </w:p>
    <w:p w:rsidR="001F0416" w:rsidRDefault="001F0416" w:rsidP="001F0416">
      <w:pPr>
        <w:pStyle w:val="NormalWeb"/>
      </w:pPr>
      <w:r>
        <w:rPr>
          <w:rFonts w:ascii="Arial" w:hAnsi="Arial" w:cs="Arial"/>
        </w:rPr>
        <w:t xml:space="preserve">EB = z </w:t>
      </w:r>
    </w:p>
    <w:p w:rsidR="001F0416" w:rsidRDefault="001F0416" w:rsidP="001F0416">
      <w:pPr>
        <w:pStyle w:val="NormalWeb"/>
      </w:pPr>
      <w:r>
        <w:rPr>
          <w:rFonts w:ascii="Arial" w:hAnsi="Arial" w:cs="Arial"/>
        </w:rPr>
        <w:t>DE = x</w:t>
      </w:r>
    </w:p>
    <w:p w:rsidR="001F0416" w:rsidRDefault="001F0416" w:rsidP="001F0416">
      <w:pPr>
        <w:pStyle w:val="NormalWeb"/>
      </w:pPr>
      <w:r>
        <w:rPr>
          <w:rFonts w:ascii="Arial" w:hAnsi="Arial" w:cs="Arial"/>
        </w:rPr>
        <w:t xml:space="preserve">Se pueden establecer las siguientes relaciones teniendo en cuenta las semejanzas estudiadas: </w:t>
      </w:r>
    </w:p>
    <w:p w:rsidR="001F0416" w:rsidRDefault="001F0416" w:rsidP="001F0416">
      <w:pPr>
        <w:pStyle w:val="NormalWeb"/>
      </w:pPr>
      <w:r>
        <w:rPr>
          <w:rFonts w:ascii="Arial" w:hAnsi="Arial" w:cs="Arial"/>
        </w:rPr>
        <w:t xml:space="preserve">Como el, </w:t>
      </w:r>
    </w:p>
    <w:p w:rsidR="001F0416" w:rsidRDefault="00860211" w:rsidP="001F0416">
      <w:pPr>
        <w:pStyle w:val="NormalWeb"/>
        <w:jc w:val="center"/>
      </w:pPr>
      <w:r>
        <w:rPr>
          <w:noProof/>
          <w:lang w:val="es-CO" w:eastAsia="es-CO"/>
        </w:rPr>
        <w:lastRenderedPageBreak/>
        <w:drawing>
          <wp:inline distT="0" distB="0" distL="0" distR="0">
            <wp:extent cx="3571875" cy="895350"/>
            <wp:effectExtent l="19050" t="0" r="9525" b="0"/>
            <wp:docPr id="20" name="Imagen 20" descr="mat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t8511"/>
                    <pic:cNvPicPr>
                      <a:picLocks noChangeAspect="1" noChangeArrowheads="1"/>
                    </pic:cNvPicPr>
                  </pic:nvPicPr>
                  <pic:blipFill>
                    <a:blip r:embed="rId14"/>
                    <a:srcRect/>
                    <a:stretch>
                      <a:fillRect/>
                    </a:stretch>
                  </pic:blipFill>
                  <pic:spPr bwMode="auto">
                    <a:xfrm>
                      <a:off x="0" y="0"/>
                      <a:ext cx="3571875" cy="895350"/>
                    </a:xfrm>
                    <a:prstGeom prst="rect">
                      <a:avLst/>
                    </a:prstGeom>
                    <a:noFill/>
                    <a:ln w="9525">
                      <a:noFill/>
                      <a:miter lim="800000"/>
                      <a:headEnd/>
                      <a:tailEnd/>
                    </a:ln>
                  </pic:spPr>
                </pic:pic>
              </a:graphicData>
            </a:graphic>
          </wp:inline>
        </w:drawing>
      </w:r>
    </w:p>
    <w:p w:rsidR="001F0416" w:rsidRDefault="001F0416" w:rsidP="001F0416">
      <w:pPr>
        <w:pStyle w:val="NormalWeb"/>
      </w:pPr>
      <w:r>
        <w:rPr>
          <w:rFonts w:ascii="Arial" w:hAnsi="Arial" w:cs="Arial"/>
        </w:rPr>
        <w:t xml:space="preserve">Entonces: </w:t>
      </w:r>
    </w:p>
    <w:p w:rsidR="001F0416" w:rsidRDefault="001F0416" w:rsidP="001F0416">
      <w:pPr>
        <w:pStyle w:val="NormalWeb"/>
      </w:pPr>
      <w:r>
        <w:rPr>
          <w:rFonts w:ascii="Arial" w:hAnsi="Arial" w:cs="Arial"/>
        </w:rPr>
        <w:t xml:space="preserve">CA/CD = CB/CE = AB/DE </w:t>
      </w:r>
    </w:p>
    <w:p w:rsidR="001F0416" w:rsidRDefault="001F0416" w:rsidP="001F0416">
      <w:pPr>
        <w:pStyle w:val="NormalWeb"/>
      </w:pPr>
      <w:r>
        <w:rPr>
          <w:rFonts w:ascii="Arial" w:hAnsi="Arial" w:cs="Arial"/>
        </w:rPr>
        <w:t xml:space="preserve">Reemplazando valores conocidos en: CA/CD = AB/DE tenemos: </w:t>
      </w:r>
    </w:p>
    <w:p w:rsidR="001F0416" w:rsidRDefault="00860211" w:rsidP="001F0416">
      <w:pPr>
        <w:pStyle w:val="NormalWeb"/>
      </w:pPr>
      <w:r>
        <w:rPr>
          <w:noProof/>
          <w:lang w:val="es-CO" w:eastAsia="es-CO"/>
        </w:rPr>
        <w:drawing>
          <wp:inline distT="0" distB="0" distL="0" distR="0">
            <wp:extent cx="3676650" cy="1847850"/>
            <wp:effectExtent l="19050" t="0" r="0" b="0"/>
            <wp:docPr id="21" name="Imagen 21" descr="mat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8512"/>
                    <pic:cNvPicPr>
                      <a:picLocks noChangeAspect="1" noChangeArrowheads="1"/>
                    </pic:cNvPicPr>
                  </pic:nvPicPr>
                  <pic:blipFill>
                    <a:blip r:embed="rId15"/>
                    <a:srcRect/>
                    <a:stretch>
                      <a:fillRect/>
                    </a:stretch>
                  </pic:blipFill>
                  <pic:spPr bwMode="auto">
                    <a:xfrm>
                      <a:off x="0" y="0"/>
                      <a:ext cx="3676650" cy="1847850"/>
                    </a:xfrm>
                    <a:prstGeom prst="rect">
                      <a:avLst/>
                    </a:prstGeom>
                    <a:noFill/>
                    <a:ln w="9525">
                      <a:noFill/>
                      <a:miter lim="800000"/>
                      <a:headEnd/>
                      <a:tailEnd/>
                    </a:ln>
                  </pic:spPr>
                </pic:pic>
              </a:graphicData>
            </a:graphic>
          </wp:inline>
        </w:drawing>
      </w:r>
    </w:p>
    <w:p w:rsidR="001F0416" w:rsidRDefault="001F0416" w:rsidP="001F0416">
      <w:pPr>
        <w:pStyle w:val="NormalWeb"/>
      </w:pPr>
      <w:r>
        <w:rPr>
          <w:rFonts w:ascii="Arial" w:hAnsi="Arial" w:cs="Arial"/>
        </w:rPr>
        <w:t xml:space="preserve">Para hallar el valor de y: AB/DE= CB/CE, entonces: </w:t>
      </w:r>
    </w:p>
    <w:p w:rsidR="001F0416" w:rsidRDefault="00860211" w:rsidP="001F0416">
      <w:pPr>
        <w:pStyle w:val="NormalWeb"/>
      </w:pPr>
      <w:r>
        <w:rPr>
          <w:noProof/>
          <w:lang w:val="es-CO" w:eastAsia="es-CO"/>
        </w:rPr>
        <w:drawing>
          <wp:inline distT="0" distB="0" distL="0" distR="0">
            <wp:extent cx="3467100" cy="1847850"/>
            <wp:effectExtent l="19050" t="0" r="0" b="0"/>
            <wp:docPr id="22" name="Imagen 22" descr="mat8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8513"/>
                    <pic:cNvPicPr>
                      <a:picLocks noChangeAspect="1" noChangeArrowheads="1"/>
                    </pic:cNvPicPr>
                  </pic:nvPicPr>
                  <pic:blipFill>
                    <a:blip r:embed="rId16"/>
                    <a:srcRect/>
                    <a:stretch>
                      <a:fillRect/>
                    </a:stretch>
                  </pic:blipFill>
                  <pic:spPr bwMode="auto">
                    <a:xfrm>
                      <a:off x="0" y="0"/>
                      <a:ext cx="3467100" cy="1847850"/>
                    </a:xfrm>
                    <a:prstGeom prst="rect">
                      <a:avLst/>
                    </a:prstGeom>
                    <a:noFill/>
                    <a:ln w="9525">
                      <a:noFill/>
                      <a:miter lim="800000"/>
                      <a:headEnd/>
                      <a:tailEnd/>
                    </a:ln>
                  </pic:spPr>
                </pic:pic>
              </a:graphicData>
            </a:graphic>
          </wp:inline>
        </w:drawing>
      </w:r>
    </w:p>
    <w:p w:rsidR="001F0416" w:rsidRDefault="001F0416" w:rsidP="001F0416">
      <w:pPr>
        <w:pStyle w:val="NormalWeb"/>
      </w:pPr>
      <w:r>
        <w:rPr>
          <w:rFonts w:ascii="Arial" w:hAnsi="Arial" w:cs="Arial"/>
        </w:rPr>
        <w:t xml:space="preserve">Ahora para hallar el valor de z: AB/DE = CB/EB, entonces: </w:t>
      </w:r>
    </w:p>
    <w:p w:rsidR="001F0416" w:rsidRDefault="00860211" w:rsidP="001F0416">
      <w:pPr>
        <w:pStyle w:val="NormalWeb"/>
      </w:pPr>
      <w:r>
        <w:rPr>
          <w:noProof/>
          <w:lang w:val="es-CO" w:eastAsia="es-CO"/>
        </w:rPr>
        <w:drawing>
          <wp:inline distT="0" distB="0" distL="0" distR="0">
            <wp:extent cx="2333625" cy="1857375"/>
            <wp:effectExtent l="19050" t="0" r="9525" b="0"/>
            <wp:docPr id="23" name="Imagen 23" descr="mat8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t8514"/>
                    <pic:cNvPicPr>
                      <a:picLocks noChangeAspect="1" noChangeArrowheads="1"/>
                    </pic:cNvPicPr>
                  </pic:nvPicPr>
                  <pic:blipFill>
                    <a:blip r:embed="rId17"/>
                    <a:srcRect/>
                    <a:stretch>
                      <a:fillRect/>
                    </a:stretch>
                  </pic:blipFill>
                  <pic:spPr bwMode="auto">
                    <a:xfrm>
                      <a:off x="0" y="0"/>
                      <a:ext cx="2333625" cy="1857375"/>
                    </a:xfrm>
                    <a:prstGeom prst="rect">
                      <a:avLst/>
                    </a:prstGeom>
                    <a:noFill/>
                    <a:ln w="9525">
                      <a:noFill/>
                      <a:miter lim="800000"/>
                      <a:headEnd/>
                      <a:tailEnd/>
                    </a:ln>
                  </pic:spPr>
                </pic:pic>
              </a:graphicData>
            </a:graphic>
          </wp:inline>
        </w:drawing>
      </w:r>
    </w:p>
    <w:p w:rsidR="001F0416" w:rsidRDefault="001F0416" w:rsidP="001F0416">
      <w:pPr>
        <w:pStyle w:val="NormalWeb"/>
        <w:jc w:val="center"/>
      </w:pPr>
      <w:r>
        <w:rPr>
          <w:rFonts w:ascii="Arial" w:hAnsi="Arial" w:cs="Arial"/>
          <w:color w:val="0000CC"/>
          <w:sz w:val="27"/>
          <w:szCs w:val="27"/>
        </w:rPr>
        <w:lastRenderedPageBreak/>
        <w:t>Dado el triángulo de la figura, encuentra los valores de</w:t>
      </w:r>
      <w:r>
        <w:rPr>
          <w:rFonts w:ascii="Arial" w:hAnsi="Arial" w:cs="Arial"/>
          <w:i/>
          <w:iCs/>
          <w:color w:val="0000CC"/>
          <w:sz w:val="27"/>
          <w:szCs w:val="27"/>
        </w:rPr>
        <w:t xml:space="preserve"> x, y</w:t>
      </w:r>
      <w:r>
        <w:rPr>
          <w:rFonts w:ascii="Arial" w:hAnsi="Arial" w:cs="Arial"/>
          <w:color w:val="0000CC"/>
          <w:sz w:val="27"/>
          <w:szCs w:val="27"/>
        </w:rPr>
        <w:t xml:space="preserve"> , </w:t>
      </w:r>
      <w:r>
        <w:rPr>
          <w:rFonts w:ascii="Arial" w:hAnsi="Arial" w:cs="Arial"/>
          <w:i/>
          <w:iCs/>
          <w:color w:val="0000CC"/>
          <w:sz w:val="27"/>
          <w:szCs w:val="27"/>
        </w:rPr>
        <w:t xml:space="preserve">z. </w:t>
      </w:r>
    </w:p>
    <w:p w:rsidR="001F0416" w:rsidRDefault="00860211" w:rsidP="001F0416">
      <w:pPr>
        <w:pStyle w:val="NormalWeb"/>
        <w:jc w:val="center"/>
      </w:pPr>
      <w:r>
        <w:rPr>
          <w:noProof/>
          <w:lang w:val="es-CO" w:eastAsia="es-CO"/>
        </w:rPr>
        <w:drawing>
          <wp:inline distT="0" distB="0" distL="0" distR="0">
            <wp:extent cx="4210050" cy="2743200"/>
            <wp:effectExtent l="19050" t="0" r="0" b="0"/>
            <wp:docPr id="24" name="Imagen 24" descr="mat8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t8515"/>
                    <pic:cNvPicPr>
                      <a:picLocks noChangeAspect="1" noChangeArrowheads="1"/>
                    </pic:cNvPicPr>
                  </pic:nvPicPr>
                  <pic:blipFill>
                    <a:blip r:embed="rId18"/>
                    <a:srcRect/>
                    <a:stretch>
                      <a:fillRect/>
                    </a:stretch>
                  </pic:blipFill>
                  <pic:spPr bwMode="auto">
                    <a:xfrm>
                      <a:off x="0" y="0"/>
                      <a:ext cx="4210050" cy="2743200"/>
                    </a:xfrm>
                    <a:prstGeom prst="rect">
                      <a:avLst/>
                    </a:prstGeom>
                    <a:noFill/>
                    <a:ln w="9525">
                      <a:noFill/>
                      <a:miter lim="800000"/>
                      <a:headEnd/>
                      <a:tailEnd/>
                    </a:ln>
                  </pic:spPr>
                </pic:pic>
              </a:graphicData>
            </a:graphic>
          </wp:inline>
        </w:drawing>
      </w:r>
    </w:p>
    <w:p w:rsidR="001F0416" w:rsidRDefault="001F0416" w:rsidP="001F0416">
      <w:pPr>
        <w:pStyle w:val="NormalWeb"/>
        <w:jc w:val="center"/>
      </w:pPr>
      <w:r>
        <w:rPr>
          <w:rFonts w:ascii="Arial" w:hAnsi="Arial" w:cs="Arial"/>
          <w:color w:val="CC0000"/>
          <w:sz w:val="27"/>
          <w:szCs w:val="27"/>
        </w:rPr>
        <w:t xml:space="preserve">Respuesta: </w:t>
      </w:r>
    </w:p>
    <w:p w:rsidR="001F0416" w:rsidRDefault="001F0416" w:rsidP="001F0416">
      <w:pPr>
        <w:pStyle w:val="NormalWeb"/>
        <w:jc w:val="center"/>
      </w:pPr>
      <w:r>
        <w:rPr>
          <w:rFonts w:ascii="Arial" w:hAnsi="Arial" w:cs="Arial"/>
          <w:sz w:val="27"/>
          <w:szCs w:val="27"/>
        </w:rPr>
        <w:t xml:space="preserve">x = </w:t>
      </w:r>
      <w:smartTag w:uri="urn:schemas-microsoft-com:office:smarttags" w:element="metricconverter">
        <w:smartTagPr>
          <w:attr w:name="ProductID" w:val="8 cm"/>
        </w:smartTagPr>
        <w:r>
          <w:rPr>
            <w:rFonts w:ascii="Arial" w:hAnsi="Arial" w:cs="Arial"/>
            <w:sz w:val="27"/>
            <w:szCs w:val="27"/>
          </w:rPr>
          <w:t>8 cm</w:t>
        </w:r>
      </w:smartTag>
      <w:r>
        <w:rPr>
          <w:rFonts w:ascii="Arial" w:hAnsi="Arial" w:cs="Arial"/>
          <w:sz w:val="27"/>
          <w:szCs w:val="27"/>
        </w:rPr>
        <w:t xml:space="preserve">, y = </w:t>
      </w:r>
      <w:smartTag w:uri="urn:schemas-microsoft-com:office:smarttags" w:element="metricconverter">
        <w:smartTagPr>
          <w:attr w:name="ProductID" w:val="5 cm"/>
        </w:smartTagPr>
        <w:r>
          <w:rPr>
            <w:rFonts w:ascii="Arial" w:hAnsi="Arial" w:cs="Arial"/>
            <w:sz w:val="27"/>
            <w:szCs w:val="27"/>
          </w:rPr>
          <w:t>5 cm</w:t>
        </w:r>
      </w:smartTag>
      <w:r>
        <w:rPr>
          <w:rFonts w:ascii="Arial" w:hAnsi="Arial" w:cs="Arial"/>
          <w:sz w:val="27"/>
          <w:szCs w:val="27"/>
        </w:rPr>
        <w:t xml:space="preserve">, z = </w:t>
      </w:r>
      <w:smartTag w:uri="urn:schemas-microsoft-com:office:smarttags" w:element="metricconverter">
        <w:smartTagPr>
          <w:attr w:name="ProductID" w:val="5 cm"/>
        </w:smartTagPr>
        <w:r>
          <w:rPr>
            <w:rFonts w:ascii="Arial" w:hAnsi="Arial" w:cs="Arial"/>
            <w:sz w:val="27"/>
            <w:szCs w:val="27"/>
          </w:rPr>
          <w:t>5 cm</w:t>
        </w:r>
      </w:smartTag>
      <w:r>
        <w:rPr>
          <w:rFonts w:ascii="Arial" w:hAnsi="Arial" w:cs="Arial"/>
          <w:sz w:val="27"/>
          <w:szCs w:val="27"/>
        </w:rPr>
        <w:t xml:space="preserve"> </w:t>
      </w:r>
    </w:p>
    <w:p w:rsidR="00A97A05" w:rsidRPr="00A97A05" w:rsidRDefault="00860211" w:rsidP="00A97A05">
      <w:pPr>
        <w:pStyle w:val="NormalWeb"/>
        <w:jc w:val="center"/>
      </w:pPr>
      <w:r>
        <w:rPr>
          <w:rFonts w:ascii="Arial" w:hAnsi="Arial" w:cs="Arial"/>
          <w:noProof/>
          <w:color w:val="003399"/>
          <w:sz w:val="27"/>
          <w:szCs w:val="27"/>
          <w:lang w:val="es-CO" w:eastAsia="es-CO"/>
        </w:rPr>
        <w:drawing>
          <wp:inline distT="0" distB="0" distL="0" distR="0">
            <wp:extent cx="857250" cy="1000125"/>
            <wp:effectExtent l="19050" t="0" r="0" b="0"/>
            <wp:docPr id="25" name="Imagen 25" descr="mat8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t8517"/>
                    <pic:cNvPicPr>
                      <a:picLocks noChangeAspect="1" noChangeArrowheads="1"/>
                    </pic:cNvPicPr>
                  </pic:nvPicPr>
                  <pic:blipFill>
                    <a:blip r:embed="rId19"/>
                    <a:srcRect/>
                    <a:stretch>
                      <a:fillRect/>
                    </a:stretch>
                  </pic:blipFill>
                  <pic:spPr bwMode="auto">
                    <a:xfrm>
                      <a:off x="0" y="0"/>
                      <a:ext cx="857250" cy="1000125"/>
                    </a:xfrm>
                    <a:prstGeom prst="rect">
                      <a:avLst/>
                    </a:prstGeom>
                    <a:noFill/>
                    <a:ln w="9525">
                      <a:noFill/>
                      <a:miter lim="800000"/>
                      <a:headEnd/>
                      <a:tailEnd/>
                    </a:ln>
                  </pic:spPr>
                </pic:pic>
              </a:graphicData>
            </a:graphic>
          </wp:inline>
        </w:drawing>
      </w:r>
      <w:bookmarkStart w:id="1" w:name="8.2"/>
      <w:bookmarkEnd w:id="1"/>
    </w:p>
    <w:p w:rsidR="001F0416" w:rsidRDefault="001F0416" w:rsidP="001F0416">
      <w:pPr>
        <w:pStyle w:val="NormalWeb"/>
      </w:pPr>
      <w:r>
        <w:rPr>
          <w:rFonts w:ascii="Arial" w:hAnsi="Arial" w:cs="Arial"/>
          <w:color w:val="003399"/>
          <w:sz w:val="27"/>
          <w:szCs w:val="27"/>
        </w:rPr>
        <w:t>TEOREMA DE THALES</w:t>
      </w:r>
    </w:p>
    <w:p w:rsidR="001F0416" w:rsidRDefault="001F0416" w:rsidP="001F0416">
      <w:pPr>
        <w:pStyle w:val="NormalWeb"/>
      </w:pPr>
      <w:r>
        <w:rPr>
          <w:rFonts w:ascii="Arial" w:hAnsi="Arial" w:cs="Arial"/>
        </w:rPr>
        <w:t xml:space="preserve">El teorema de Thales enuncia que si varias rectas paralelas entre sí, cortan a dos rectas transversales, se forman en ellas segmentos correspondientes y proporcionales. </w:t>
      </w:r>
    </w:p>
    <w:p w:rsidR="001F0416" w:rsidRDefault="001F0416" w:rsidP="001F0416">
      <w:pPr>
        <w:pStyle w:val="NormalWeb"/>
      </w:pPr>
      <w:r>
        <w:rPr>
          <w:rFonts w:ascii="Arial" w:hAnsi="Arial" w:cs="Arial"/>
        </w:rPr>
        <w:t xml:space="preserve">Sea la figura: </w:t>
      </w:r>
    </w:p>
    <w:p w:rsidR="001F0416" w:rsidRDefault="001F0416" w:rsidP="001F0416">
      <w:pPr>
        <w:pStyle w:val="NormalWeb"/>
      </w:pPr>
      <w:r>
        <w:t> </w:t>
      </w:r>
    </w:p>
    <w:p w:rsidR="001F0416" w:rsidRDefault="00860211" w:rsidP="001F0416">
      <w:pPr>
        <w:pStyle w:val="NormalWeb"/>
        <w:jc w:val="center"/>
      </w:pPr>
      <w:r>
        <w:rPr>
          <w:noProof/>
          <w:lang w:val="es-CO" w:eastAsia="es-CO"/>
        </w:rPr>
        <w:lastRenderedPageBreak/>
        <w:drawing>
          <wp:inline distT="0" distB="0" distL="0" distR="0">
            <wp:extent cx="2676525" cy="2486025"/>
            <wp:effectExtent l="19050" t="0" r="9525" b="0"/>
            <wp:docPr id="26" name="Imagen 26" descr="mat8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t8518"/>
                    <pic:cNvPicPr>
                      <a:picLocks noChangeAspect="1" noChangeArrowheads="1"/>
                    </pic:cNvPicPr>
                  </pic:nvPicPr>
                  <pic:blipFill>
                    <a:blip r:embed="rId20"/>
                    <a:srcRect/>
                    <a:stretch>
                      <a:fillRect/>
                    </a:stretch>
                  </pic:blipFill>
                  <pic:spPr bwMode="auto">
                    <a:xfrm>
                      <a:off x="0" y="0"/>
                      <a:ext cx="2676525" cy="2486025"/>
                    </a:xfrm>
                    <a:prstGeom prst="rect">
                      <a:avLst/>
                    </a:prstGeom>
                    <a:noFill/>
                    <a:ln w="9525">
                      <a:noFill/>
                      <a:miter lim="800000"/>
                      <a:headEnd/>
                      <a:tailEnd/>
                    </a:ln>
                  </pic:spPr>
                </pic:pic>
              </a:graphicData>
            </a:graphic>
          </wp:inline>
        </w:drawing>
      </w:r>
    </w:p>
    <w:p w:rsidR="001F0416" w:rsidRDefault="001F0416" w:rsidP="001F0416">
      <w:pPr>
        <w:pStyle w:val="NormalWeb"/>
      </w:pPr>
      <w:r>
        <w:rPr>
          <w:rFonts w:ascii="Arial" w:hAnsi="Arial" w:cs="Arial"/>
        </w:rPr>
        <w:t>Entonces de acuerdo con el teorema de Thales se puede decir que el segmento de recta EC es proporcional al segmento CA, como el segmento FD es proporcional al segmento DB. Lo anterior se puede resumir de la manera siguiente:</w:t>
      </w:r>
    </w:p>
    <w:p w:rsidR="001F0416" w:rsidRDefault="00860211" w:rsidP="001F0416">
      <w:pPr>
        <w:pStyle w:val="NormalWeb"/>
        <w:jc w:val="center"/>
      </w:pPr>
      <w:r>
        <w:rPr>
          <w:noProof/>
          <w:lang w:val="es-CO" w:eastAsia="es-CO"/>
        </w:rPr>
        <w:drawing>
          <wp:inline distT="0" distB="0" distL="0" distR="0">
            <wp:extent cx="1076325" cy="685800"/>
            <wp:effectExtent l="19050" t="0" r="9525" b="0"/>
            <wp:docPr id="27" name="Imagen 27" descr="mat8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t8519"/>
                    <pic:cNvPicPr>
                      <a:picLocks noChangeAspect="1" noChangeArrowheads="1"/>
                    </pic:cNvPicPr>
                  </pic:nvPicPr>
                  <pic:blipFill>
                    <a:blip r:embed="rId21"/>
                    <a:srcRect/>
                    <a:stretch>
                      <a:fillRect/>
                    </a:stretch>
                  </pic:blipFill>
                  <pic:spPr bwMode="auto">
                    <a:xfrm>
                      <a:off x="0" y="0"/>
                      <a:ext cx="1076325" cy="685800"/>
                    </a:xfrm>
                    <a:prstGeom prst="rect">
                      <a:avLst/>
                    </a:prstGeom>
                    <a:noFill/>
                    <a:ln w="9525">
                      <a:noFill/>
                      <a:miter lim="800000"/>
                      <a:headEnd/>
                      <a:tailEnd/>
                    </a:ln>
                  </pic:spPr>
                </pic:pic>
              </a:graphicData>
            </a:graphic>
          </wp:inline>
        </w:drawing>
      </w:r>
    </w:p>
    <w:p w:rsidR="001F0416" w:rsidRDefault="00860211" w:rsidP="001F0416">
      <w:pPr>
        <w:pStyle w:val="NormalWeb"/>
        <w:jc w:val="center"/>
      </w:pPr>
      <w:r>
        <w:rPr>
          <w:noProof/>
          <w:lang w:val="es-CO" w:eastAsia="es-CO"/>
        </w:rPr>
        <w:drawing>
          <wp:inline distT="0" distB="0" distL="0" distR="0">
            <wp:extent cx="3248025" cy="2438400"/>
            <wp:effectExtent l="19050" t="0" r="9525" b="0"/>
            <wp:docPr id="28" name="Imagen 28" descr="mat8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t8523"/>
                    <pic:cNvPicPr>
                      <a:picLocks noChangeAspect="1" noChangeArrowheads="1"/>
                    </pic:cNvPicPr>
                  </pic:nvPicPr>
                  <pic:blipFill>
                    <a:blip r:embed="rId22"/>
                    <a:srcRect/>
                    <a:stretch>
                      <a:fillRect/>
                    </a:stretch>
                  </pic:blipFill>
                  <pic:spPr bwMode="auto">
                    <a:xfrm>
                      <a:off x="0" y="0"/>
                      <a:ext cx="3248025" cy="2438400"/>
                    </a:xfrm>
                    <a:prstGeom prst="rect">
                      <a:avLst/>
                    </a:prstGeom>
                    <a:noFill/>
                    <a:ln w="9525">
                      <a:noFill/>
                      <a:miter lim="800000"/>
                      <a:headEnd/>
                      <a:tailEnd/>
                    </a:ln>
                  </pic:spPr>
                </pic:pic>
              </a:graphicData>
            </a:graphic>
          </wp:inline>
        </w:drawing>
      </w:r>
    </w:p>
    <w:p w:rsidR="001F0416" w:rsidRDefault="001F0416" w:rsidP="001F0416">
      <w:pPr>
        <w:pStyle w:val="NormalWeb"/>
        <w:jc w:val="center"/>
      </w:pPr>
      <w:r>
        <w:t> </w:t>
      </w:r>
    </w:p>
    <w:p w:rsidR="00A97A05" w:rsidRDefault="00A97A05" w:rsidP="001F0416">
      <w:pPr>
        <w:pStyle w:val="NormalWeb"/>
        <w:rPr>
          <w:rFonts w:ascii="Arial" w:hAnsi="Arial" w:cs="Arial"/>
          <w:color w:val="003399"/>
          <w:sz w:val="27"/>
          <w:szCs w:val="27"/>
        </w:rPr>
      </w:pPr>
    </w:p>
    <w:p w:rsidR="00A97A05" w:rsidRDefault="00A97A05" w:rsidP="001F0416">
      <w:pPr>
        <w:pStyle w:val="NormalWeb"/>
        <w:rPr>
          <w:rFonts w:ascii="Arial" w:hAnsi="Arial" w:cs="Arial"/>
          <w:color w:val="003399"/>
          <w:sz w:val="27"/>
          <w:szCs w:val="27"/>
        </w:rPr>
      </w:pPr>
    </w:p>
    <w:p w:rsidR="00A97A05" w:rsidRDefault="00A97A05" w:rsidP="001F0416">
      <w:pPr>
        <w:pStyle w:val="NormalWeb"/>
        <w:rPr>
          <w:rFonts w:ascii="Arial" w:hAnsi="Arial" w:cs="Arial"/>
          <w:color w:val="003399"/>
          <w:sz w:val="27"/>
          <w:szCs w:val="27"/>
        </w:rPr>
      </w:pPr>
    </w:p>
    <w:p w:rsidR="00A97A05" w:rsidRDefault="00A97A05" w:rsidP="001F0416">
      <w:pPr>
        <w:pStyle w:val="NormalWeb"/>
        <w:rPr>
          <w:rFonts w:ascii="Arial" w:hAnsi="Arial" w:cs="Arial"/>
          <w:color w:val="003399"/>
          <w:sz w:val="27"/>
          <w:szCs w:val="27"/>
        </w:rPr>
      </w:pPr>
    </w:p>
    <w:p w:rsidR="001F0416" w:rsidRDefault="001F0416" w:rsidP="001F0416">
      <w:pPr>
        <w:pStyle w:val="NormalWeb"/>
      </w:pPr>
      <w:r>
        <w:rPr>
          <w:rFonts w:ascii="Arial" w:hAnsi="Arial" w:cs="Arial"/>
          <w:color w:val="003399"/>
          <w:sz w:val="27"/>
          <w:szCs w:val="27"/>
        </w:rPr>
        <w:lastRenderedPageBreak/>
        <w:t xml:space="preserve">TEOREMA DE </w:t>
      </w:r>
      <w:smartTag w:uri="urn:schemas-microsoft-com:office:smarttags" w:element="PersonName">
        <w:smartTagPr>
          <w:attr w:name="ProductID" w:val="LA BISECTRIZ"/>
        </w:smartTagPr>
        <w:r>
          <w:rPr>
            <w:rFonts w:ascii="Arial" w:hAnsi="Arial" w:cs="Arial"/>
            <w:color w:val="003399"/>
            <w:sz w:val="27"/>
            <w:szCs w:val="27"/>
          </w:rPr>
          <w:t>LA BISECTRIZ</w:t>
        </w:r>
      </w:smartTag>
      <w:r>
        <w:rPr>
          <w:rFonts w:ascii="Arial" w:hAnsi="Arial" w:cs="Arial"/>
          <w:color w:val="003399"/>
          <w:sz w:val="27"/>
          <w:szCs w:val="27"/>
        </w:rPr>
        <w:t xml:space="preserve"> </w:t>
      </w:r>
    </w:p>
    <w:p w:rsidR="001F0416" w:rsidRDefault="001F0416" w:rsidP="001F0416">
      <w:pPr>
        <w:pStyle w:val="NormalWeb"/>
      </w:pPr>
      <w:r>
        <w:rPr>
          <w:rFonts w:ascii="Arial" w:hAnsi="Arial" w:cs="Arial"/>
        </w:rPr>
        <w:t xml:space="preserve">La bisectriz de un ángulo interior de un triángulo, divide respectivamente al lado opuesto en partes que son proporcionales a los otros dos lados. </w:t>
      </w:r>
    </w:p>
    <w:p w:rsidR="001F0416" w:rsidRDefault="00860211" w:rsidP="001F0416">
      <w:pPr>
        <w:pStyle w:val="NormalWeb"/>
        <w:jc w:val="center"/>
      </w:pPr>
      <w:r>
        <w:rPr>
          <w:noProof/>
          <w:lang w:val="es-CO" w:eastAsia="es-CO"/>
        </w:rPr>
        <w:drawing>
          <wp:inline distT="0" distB="0" distL="0" distR="0">
            <wp:extent cx="2914650" cy="2295525"/>
            <wp:effectExtent l="19050" t="0" r="0" b="0"/>
            <wp:docPr id="29" name="Imagen 29" descr="mat8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t8520"/>
                    <pic:cNvPicPr>
                      <a:picLocks noChangeAspect="1" noChangeArrowheads="1"/>
                    </pic:cNvPicPr>
                  </pic:nvPicPr>
                  <pic:blipFill>
                    <a:blip r:embed="rId23"/>
                    <a:srcRect/>
                    <a:stretch>
                      <a:fillRect/>
                    </a:stretch>
                  </pic:blipFill>
                  <pic:spPr bwMode="auto">
                    <a:xfrm>
                      <a:off x="0" y="0"/>
                      <a:ext cx="2914650" cy="2295525"/>
                    </a:xfrm>
                    <a:prstGeom prst="rect">
                      <a:avLst/>
                    </a:prstGeom>
                    <a:noFill/>
                    <a:ln w="9525">
                      <a:noFill/>
                      <a:miter lim="800000"/>
                      <a:headEnd/>
                      <a:tailEnd/>
                    </a:ln>
                  </pic:spPr>
                </pic:pic>
              </a:graphicData>
            </a:graphic>
          </wp:inline>
        </w:drawing>
      </w:r>
    </w:p>
    <w:p w:rsidR="001F0416" w:rsidRDefault="001F0416" w:rsidP="001F0416">
      <w:pPr>
        <w:pStyle w:val="NormalWeb"/>
      </w:pPr>
      <w:r>
        <w:rPr>
          <w:rFonts w:ascii="Arial" w:hAnsi="Arial" w:cs="Arial"/>
        </w:rPr>
        <w:t xml:space="preserve">De acuerdo con el teorema de la bisectriz se puede decir que el segmento de recta </w:t>
      </w:r>
      <w:r>
        <w:rPr>
          <w:rFonts w:ascii="Arial" w:hAnsi="Arial" w:cs="Arial"/>
        </w:rPr>
        <w:br/>
        <w:t xml:space="preserve">AD es proporcional al segmento DB, como el segmento AC es proporcional al </w:t>
      </w:r>
      <w:r>
        <w:rPr>
          <w:rFonts w:ascii="Arial" w:hAnsi="Arial" w:cs="Arial"/>
        </w:rPr>
        <w:br/>
        <w:t xml:space="preserve">segmento CB. Lo anterior se puede resumir en la siguiente forma: </w:t>
      </w:r>
    </w:p>
    <w:p w:rsidR="001F0416" w:rsidRDefault="00860211" w:rsidP="001F0416">
      <w:pPr>
        <w:pStyle w:val="NormalWeb"/>
        <w:jc w:val="center"/>
      </w:pPr>
      <w:r>
        <w:rPr>
          <w:noProof/>
          <w:lang w:val="es-CO" w:eastAsia="es-CO"/>
        </w:rPr>
        <w:drawing>
          <wp:inline distT="0" distB="0" distL="0" distR="0">
            <wp:extent cx="1133475" cy="685800"/>
            <wp:effectExtent l="19050" t="0" r="9525" b="0"/>
            <wp:docPr id="30" name="Imagen 30" descr="mat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t8521"/>
                    <pic:cNvPicPr>
                      <a:picLocks noChangeAspect="1" noChangeArrowheads="1"/>
                    </pic:cNvPicPr>
                  </pic:nvPicPr>
                  <pic:blipFill>
                    <a:blip r:embed="rId24"/>
                    <a:srcRect/>
                    <a:stretch>
                      <a:fillRect/>
                    </a:stretch>
                  </pic:blipFill>
                  <pic:spPr bwMode="auto">
                    <a:xfrm>
                      <a:off x="0" y="0"/>
                      <a:ext cx="1133475" cy="685800"/>
                    </a:xfrm>
                    <a:prstGeom prst="rect">
                      <a:avLst/>
                    </a:prstGeom>
                    <a:noFill/>
                    <a:ln w="9525">
                      <a:noFill/>
                      <a:miter lim="800000"/>
                      <a:headEnd/>
                      <a:tailEnd/>
                    </a:ln>
                  </pic:spPr>
                </pic:pic>
              </a:graphicData>
            </a:graphic>
          </wp:inline>
        </w:drawing>
      </w:r>
    </w:p>
    <w:p w:rsidR="001F0416" w:rsidRDefault="00860211" w:rsidP="001F0416">
      <w:pPr>
        <w:pStyle w:val="NormalWeb"/>
        <w:jc w:val="center"/>
      </w:pPr>
      <w:r>
        <w:rPr>
          <w:rFonts w:ascii="Arial" w:hAnsi="Arial" w:cs="Arial"/>
          <w:b/>
          <w:bCs/>
          <w:noProof/>
          <w:color w:val="009933"/>
          <w:sz w:val="27"/>
          <w:szCs w:val="27"/>
          <w:lang w:val="es-CO" w:eastAsia="es-CO"/>
        </w:rPr>
        <w:drawing>
          <wp:inline distT="0" distB="0" distL="0" distR="0">
            <wp:extent cx="2200275" cy="3219450"/>
            <wp:effectExtent l="19050" t="0" r="9525" b="0"/>
            <wp:docPr id="31" name="Imagen 31" descr="mat8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t8522"/>
                    <pic:cNvPicPr>
                      <a:picLocks noChangeAspect="1" noChangeArrowheads="1"/>
                    </pic:cNvPicPr>
                  </pic:nvPicPr>
                  <pic:blipFill>
                    <a:blip r:embed="rId25"/>
                    <a:srcRect/>
                    <a:stretch>
                      <a:fillRect/>
                    </a:stretch>
                  </pic:blipFill>
                  <pic:spPr bwMode="auto">
                    <a:xfrm>
                      <a:off x="0" y="0"/>
                      <a:ext cx="2200275" cy="3219450"/>
                    </a:xfrm>
                    <a:prstGeom prst="rect">
                      <a:avLst/>
                    </a:prstGeom>
                    <a:noFill/>
                    <a:ln w="9525">
                      <a:noFill/>
                      <a:miter lim="800000"/>
                      <a:headEnd/>
                      <a:tailEnd/>
                    </a:ln>
                  </pic:spPr>
                </pic:pic>
              </a:graphicData>
            </a:graphic>
          </wp:inline>
        </w:drawing>
      </w:r>
    </w:p>
    <w:p w:rsidR="001F0416" w:rsidRDefault="001F0416" w:rsidP="001F0416">
      <w:pPr>
        <w:pStyle w:val="NormalWeb"/>
        <w:jc w:val="center"/>
      </w:pPr>
      <w:r>
        <w:t> </w:t>
      </w:r>
    </w:p>
    <w:p w:rsidR="001F0416" w:rsidRDefault="001F0416" w:rsidP="001F0416">
      <w:pPr>
        <w:pStyle w:val="NormalWeb"/>
      </w:pPr>
      <w:bookmarkStart w:id="2" w:name="8.4"/>
      <w:bookmarkEnd w:id="2"/>
      <w:r>
        <w:rPr>
          <w:rFonts w:ascii="Arial" w:hAnsi="Arial" w:cs="Arial"/>
          <w:color w:val="003399"/>
          <w:sz w:val="27"/>
          <w:szCs w:val="27"/>
        </w:rPr>
        <w:lastRenderedPageBreak/>
        <w:t>TEOREMA DE PITÁGORAS</w:t>
      </w:r>
    </w:p>
    <w:p w:rsidR="001F0416" w:rsidRDefault="001F0416" w:rsidP="001F0416">
      <w:pPr>
        <w:pStyle w:val="NormalWeb"/>
      </w:pPr>
      <w:r>
        <w:rPr>
          <w:rFonts w:ascii="Arial" w:hAnsi="Arial" w:cs="Arial"/>
        </w:rPr>
        <w:t xml:space="preserve">Para todo triángulo rectángulo (triángulo con un ángulo de 90°) el cuadrado de la hipotenusa es igual a la suma de los cuadrados de los catetos. </w:t>
      </w:r>
    </w:p>
    <w:p w:rsidR="001F0416" w:rsidRDefault="001F0416" w:rsidP="001F0416">
      <w:pPr>
        <w:pStyle w:val="NormalWeb"/>
      </w:pPr>
      <w:r>
        <w:rPr>
          <w:rFonts w:ascii="Arial" w:hAnsi="Arial" w:cs="Arial"/>
        </w:rPr>
        <w:t xml:space="preserve">Sea el triángulo rectángulo de la figura: </w:t>
      </w:r>
    </w:p>
    <w:p w:rsidR="001F0416" w:rsidRDefault="001F0416" w:rsidP="001F0416">
      <w:pPr>
        <w:pStyle w:val="NormalWeb"/>
      </w:pPr>
      <w:r>
        <w:t> </w:t>
      </w:r>
    </w:p>
    <w:p w:rsidR="001F0416" w:rsidRDefault="00860211" w:rsidP="001F0416">
      <w:pPr>
        <w:pStyle w:val="NormalWeb"/>
      </w:pPr>
      <w:r>
        <w:rPr>
          <w:noProof/>
          <w:lang w:val="es-CO" w:eastAsia="es-CO"/>
        </w:rPr>
        <w:drawing>
          <wp:inline distT="0" distB="0" distL="0" distR="0">
            <wp:extent cx="2466975" cy="3838575"/>
            <wp:effectExtent l="19050" t="0" r="9525" b="0"/>
            <wp:docPr id="32" name="Imagen 32" descr="mat8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t8524"/>
                    <pic:cNvPicPr>
                      <a:picLocks noChangeAspect="1" noChangeArrowheads="1"/>
                    </pic:cNvPicPr>
                  </pic:nvPicPr>
                  <pic:blipFill>
                    <a:blip r:embed="rId26"/>
                    <a:srcRect/>
                    <a:stretch>
                      <a:fillRect/>
                    </a:stretch>
                  </pic:blipFill>
                  <pic:spPr bwMode="auto">
                    <a:xfrm>
                      <a:off x="0" y="0"/>
                      <a:ext cx="2466975" cy="3838575"/>
                    </a:xfrm>
                    <a:prstGeom prst="rect">
                      <a:avLst/>
                    </a:prstGeom>
                    <a:noFill/>
                    <a:ln w="9525">
                      <a:noFill/>
                      <a:miter lim="800000"/>
                      <a:headEnd/>
                      <a:tailEnd/>
                    </a:ln>
                  </pic:spPr>
                </pic:pic>
              </a:graphicData>
            </a:graphic>
          </wp:inline>
        </w:drawing>
      </w:r>
      <w:r>
        <w:rPr>
          <w:noProof/>
          <w:lang w:val="es-CO" w:eastAsia="es-CO"/>
        </w:rPr>
        <w:drawing>
          <wp:inline distT="0" distB="0" distL="0" distR="0">
            <wp:extent cx="2438400" cy="2266950"/>
            <wp:effectExtent l="19050" t="0" r="0" b="0"/>
            <wp:docPr id="33" name="Imagen 33" descr="mat8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t8525"/>
                    <pic:cNvPicPr>
                      <a:picLocks noChangeAspect="1" noChangeArrowheads="1"/>
                    </pic:cNvPicPr>
                  </pic:nvPicPr>
                  <pic:blipFill>
                    <a:blip r:embed="rId27"/>
                    <a:srcRect/>
                    <a:stretch>
                      <a:fillRect/>
                    </a:stretch>
                  </pic:blipFill>
                  <pic:spPr bwMode="auto">
                    <a:xfrm>
                      <a:off x="0" y="0"/>
                      <a:ext cx="2438400" cy="2266950"/>
                    </a:xfrm>
                    <a:prstGeom prst="rect">
                      <a:avLst/>
                    </a:prstGeom>
                    <a:noFill/>
                    <a:ln w="9525">
                      <a:noFill/>
                      <a:miter lim="800000"/>
                      <a:headEnd/>
                      <a:tailEnd/>
                    </a:ln>
                  </pic:spPr>
                </pic:pic>
              </a:graphicData>
            </a:graphic>
          </wp:inline>
        </w:drawing>
      </w:r>
    </w:p>
    <w:p w:rsidR="001F0416" w:rsidRDefault="001F0416" w:rsidP="001F0416">
      <w:pPr>
        <w:pStyle w:val="NormalWeb"/>
      </w:pPr>
      <w:r>
        <w:rPr>
          <w:rFonts w:ascii="Arial" w:hAnsi="Arial" w:cs="Arial"/>
          <w:color w:val="666600"/>
          <w:sz w:val="27"/>
          <w:szCs w:val="27"/>
        </w:rPr>
        <w:t xml:space="preserve">Hipotenusa = 5 unidades </w:t>
      </w:r>
    </w:p>
    <w:p w:rsidR="001F0416" w:rsidRDefault="001F0416" w:rsidP="001F0416">
      <w:pPr>
        <w:pStyle w:val="NormalWeb"/>
      </w:pPr>
      <w:r>
        <w:rPr>
          <w:rFonts w:ascii="Arial" w:hAnsi="Arial" w:cs="Arial"/>
          <w:color w:val="666600"/>
          <w:sz w:val="27"/>
          <w:szCs w:val="27"/>
        </w:rPr>
        <w:t xml:space="preserve">Cateto a = 4 unidades </w:t>
      </w:r>
    </w:p>
    <w:p w:rsidR="001F0416" w:rsidRDefault="001F0416" w:rsidP="001F0416">
      <w:pPr>
        <w:pStyle w:val="NormalWeb"/>
      </w:pPr>
      <w:r>
        <w:rPr>
          <w:rFonts w:ascii="Arial" w:hAnsi="Arial" w:cs="Arial"/>
          <w:color w:val="666600"/>
          <w:sz w:val="27"/>
          <w:szCs w:val="27"/>
        </w:rPr>
        <w:t xml:space="preserve">Cateto b = 3 unidades </w:t>
      </w:r>
    </w:p>
    <w:p w:rsidR="001F0416" w:rsidRDefault="001F0416" w:rsidP="001F0416">
      <w:pPr>
        <w:pStyle w:val="NormalWeb"/>
      </w:pPr>
      <w:r>
        <w:rPr>
          <w:rFonts w:ascii="Arial" w:hAnsi="Arial" w:cs="Arial"/>
        </w:rPr>
        <w:t xml:space="preserve">Con áreas de: </w:t>
      </w:r>
    </w:p>
    <w:p w:rsidR="001F0416" w:rsidRDefault="001F0416" w:rsidP="001F0416">
      <w:pPr>
        <w:pStyle w:val="NormalWeb"/>
      </w:pPr>
      <w:r>
        <w:rPr>
          <w:rFonts w:ascii="Arial" w:hAnsi="Arial" w:cs="Arial"/>
          <w:color w:val="666600"/>
          <w:sz w:val="27"/>
          <w:szCs w:val="27"/>
        </w:rPr>
        <w:t xml:space="preserve">5 unidades cuadradas </w:t>
      </w:r>
    </w:p>
    <w:p w:rsidR="001F0416" w:rsidRDefault="001F0416" w:rsidP="001F0416">
      <w:pPr>
        <w:pStyle w:val="NormalWeb"/>
      </w:pPr>
      <w:r>
        <w:rPr>
          <w:rFonts w:ascii="Arial" w:hAnsi="Arial" w:cs="Arial"/>
          <w:color w:val="666600"/>
          <w:sz w:val="27"/>
          <w:szCs w:val="27"/>
        </w:rPr>
        <w:t xml:space="preserve">4 unidades cuadradas </w:t>
      </w:r>
    </w:p>
    <w:p w:rsidR="001F0416" w:rsidRDefault="001F0416" w:rsidP="001F0416">
      <w:pPr>
        <w:pStyle w:val="NormalWeb"/>
      </w:pPr>
      <w:r>
        <w:rPr>
          <w:rFonts w:ascii="Arial" w:hAnsi="Arial" w:cs="Arial"/>
          <w:color w:val="666600"/>
          <w:sz w:val="27"/>
          <w:szCs w:val="27"/>
        </w:rPr>
        <w:t>3 unidades cuadradas</w:t>
      </w:r>
      <w:r>
        <w:rPr>
          <w:rFonts w:ascii="Arial" w:hAnsi="Arial" w:cs="Arial"/>
        </w:rPr>
        <w:t xml:space="preserve">, respectivamente. </w:t>
      </w:r>
    </w:p>
    <w:p w:rsidR="001F0416" w:rsidRDefault="001F0416" w:rsidP="001F0416">
      <w:pPr>
        <w:pStyle w:val="NormalWeb"/>
      </w:pPr>
      <w:r>
        <w:rPr>
          <w:rFonts w:ascii="Arial" w:hAnsi="Arial" w:cs="Arial"/>
        </w:rPr>
        <w:t xml:space="preserve">Se puede concluir que el área del cuadrado que está sobre la hipotenusa, es igual a la suma de los cuadrados de las áreas que están sobre los catetos. </w:t>
      </w:r>
    </w:p>
    <w:p w:rsidR="001F0416" w:rsidRDefault="00860211" w:rsidP="001F0416">
      <w:pPr>
        <w:pStyle w:val="NormalWeb"/>
      </w:pPr>
      <w:r>
        <w:rPr>
          <w:noProof/>
          <w:lang w:val="es-CO" w:eastAsia="es-CO"/>
        </w:rPr>
        <w:lastRenderedPageBreak/>
        <w:drawing>
          <wp:inline distT="0" distB="0" distL="0" distR="0">
            <wp:extent cx="1504950" cy="1724025"/>
            <wp:effectExtent l="19050" t="0" r="0" b="0"/>
            <wp:docPr id="34" name="Imagen 34" descr="mat8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t8526"/>
                    <pic:cNvPicPr>
                      <a:picLocks noChangeAspect="1" noChangeArrowheads="1"/>
                    </pic:cNvPicPr>
                  </pic:nvPicPr>
                  <pic:blipFill>
                    <a:blip r:embed="rId28"/>
                    <a:srcRect/>
                    <a:stretch>
                      <a:fillRect/>
                    </a:stretch>
                  </pic:blipFill>
                  <pic:spPr bwMode="auto">
                    <a:xfrm>
                      <a:off x="0" y="0"/>
                      <a:ext cx="1504950" cy="1724025"/>
                    </a:xfrm>
                    <a:prstGeom prst="rect">
                      <a:avLst/>
                    </a:prstGeom>
                    <a:noFill/>
                    <a:ln w="9525">
                      <a:noFill/>
                      <a:miter lim="800000"/>
                      <a:headEnd/>
                      <a:tailEnd/>
                    </a:ln>
                  </pic:spPr>
                </pic:pic>
              </a:graphicData>
            </a:graphic>
          </wp:inline>
        </w:drawing>
      </w:r>
    </w:p>
    <w:p w:rsidR="001F0416" w:rsidRDefault="001F0416" w:rsidP="001F0416">
      <w:pPr>
        <w:pStyle w:val="NormalWeb"/>
      </w:pPr>
      <w:r>
        <w:rPr>
          <w:rFonts w:ascii="Arial" w:hAnsi="Arial" w:cs="Arial"/>
        </w:rPr>
        <w:t>De esta forma es posible establecer la relación que hay entre los cuadrados de los lados del triángulo rectángulo, que es la demostración del teorema de Pitágoras.</w:t>
      </w:r>
    </w:p>
    <w:p w:rsidR="001F0416" w:rsidRDefault="00860211" w:rsidP="001F0416">
      <w:pPr>
        <w:pStyle w:val="NormalWeb"/>
      </w:pPr>
      <w:r>
        <w:rPr>
          <w:rFonts w:ascii="Arial" w:hAnsi="Arial" w:cs="Arial"/>
          <w:noProof/>
          <w:color w:val="CC0000"/>
          <w:sz w:val="27"/>
          <w:szCs w:val="27"/>
          <w:lang w:val="es-CO" w:eastAsia="es-CO"/>
        </w:rPr>
        <w:drawing>
          <wp:inline distT="0" distB="0" distL="0" distR="0">
            <wp:extent cx="238125" cy="238125"/>
            <wp:effectExtent l="19050" t="0" r="9525" b="0"/>
            <wp:docPr id="35" name="Imagen 35" descr="bo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oton"/>
                    <pic:cNvPicPr>
                      <a:picLocks noChangeAspect="1" noChangeArrowheads="1" noCrop="1"/>
                    </pic:cNvPicPr>
                  </pic:nvPicPr>
                  <pic:blipFill>
                    <a:blip r:embed="rId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1F0416">
        <w:rPr>
          <w:rFonts w:ascii="Arial" w:hAnsi="Arial" w:cs="Arial"/>
          <w:color w:val="CC0000"/>
          <w:sz w:val="27"/>
          <w:szCs w:val="27"/>
        </w:rPr>
        <w:t xml:space="preserve">Teorema general </w:t>
      </w:r>
    </w:p>
    <w:p w:rsidR="001F0416" w:rsidRDefault="001F0416" w:rsidP="001F0416">
      <w:pPr>
        <w:pStyle w:val="NormalWeb"/>
      </w:pPr>
      <w:r>
        <w:rPr>
          <w:rFonts w:ascii="Arial" w:hAnsi="Arial" w:cs="Arial"/>
          <w:color w:val="000000"/>
        </w:rPr>
        <w:t>En todo triángulo, el cuadrado de uno de sus lados es igual a la suma de los cuadrados de los otros dos lados menos el doble producto de estos dos lados multiplicados por el coseno del ángulo formado por ellos.</w:t>
      </w:r>
    </w:p>
    <w:p w:rsidR="001F0416" w:rsidRDefault="001F0416" w:rsidP="001F0416">
      <w:pPr>
        <w:pStyle w:val="NormalWeb"/>
      </w:pPr>
      <w:r>
        <w:rPr>
          <w:rFonts w:ascii="Arial" w:hAnsi="Arial" w:cs="Arial"/>
          <w:color w:val="000000"/>
        </w:rPr>
        <w:t xml:space="preserve">Este enunciado es conocido como </w:t>
      </w:r>
      <w:r>
        <w:rPr>
          <w:rFonts w:ascii="Arial" w:hAnsi="Arial" w:cs="Arial"/>
          <w:color w:val="0000CC"/>
          <w:sz w:val="27"/>
          <w:szCs w:val="27"/>
        </w:rPr>
        <w:t>teorema del coseno</w:t>
      </w:r>
      <w:r>
        <w:rPr>
          <w:rFonts w:ascii="Arial" w:hAnsi="Arial" w:cs="Arial"/>
          <w:color w:val="000000"/>
        </w:rPr>
        <w:t>, y para cada uno de los lados del triángulo se tiene:</w:t>
      </w:r>
    </w:p>
    <w:p w:rsidR="001F0416" w:rsidRDefault="00860211" w:rsidP="001F0416">
      <w:pPr>
        <w:pStyle w:val="NormalWeb"/>
      </w:pPr>
      <w:r>
        <w:rPr>
          <w:noProof/>
          <w:lang w:val="es-CO" w:eastAsia="es-CO"/>
        </w:rPr>
        <w:drawing>
          <wp:inline distT="0" distB="0" distL="0" distR="0">
            <wp:extent cx="3114675" cy="1952625"/>
            <wp:effectExtent l="19050" t="0" r="9525" b="0"/>
            <wp:docPr id="36" name="Imagen 36" descr="mat8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t8527"/>
                    <pic:cNvPicPr>
                      <a:picLocks noChangeAspect="1" noChangeArrowheads="1"/>
                    </pic:cNvPicPr>
                  </pic:nvPicPr>
                  <pic:blipFill>
                    <a:blip r:embed="rId29"/>
                    <a:srcRect/>
                    <a:stretch>
                      <a:fillRect/>
                    </a:stretch>
                  </pic:blipFill>
                  <pic:spPr bwMode="auto">
                    <a:xfrm>
                      <a:off x="0" y="0"/>
                      <a:ext cx="3114675" cy="1952625"/>
                    </a:xfrm>
                    <a:prstGeom prst="rect">
                      <a:avLst/>
                    </a:prstGeom>
                    <a:noFill/>
                    <a:ln w="9525">
                      <a:noFill/>
                      <a:miter lim="800000"/>
                      <a:headEnd/>
                      <a:tailEnd/>
                    </a:ln>
                  </pic:spPr>
                </pic:pic>
              </a:graphicData>
            </a:graphic>
          </wp:inline>
        </w:drawing>
      </w:r>
    </w:p>
    <w:p w:rsidR="001F0416" w:rsidRDefault="001F0416" w:rsidP="001F0416">
      <w:pPr>
        <w:pStyle w:val="NormalWeb"/>
      </w:pPr>
      <w:r>
        <w:rPr>
          <w:rFonts w:ascii="Arial" w:hAnsi="Arial" w:cs="Arial"/>
          <w:color w:val="0000FF"/>
          <w:sz w:val="27"/>
          <w:szCs w:val="27"/>
        </w:rPr>
        <w:t xml:space="preserve">Teorema del seno </w:t>
      </w:r>
    </w:p>
    <w:p w:rsidR="001F0416" w:rsidRDefault="001F0416" w:rsidP="001F0416">
      <w:pPr>
        <w:pStyle w:val="NormalWeb"/>
      </w:pPr>
      <w:r>
        <w:rPr>
          <w:rFonts w:ascii="Arial" w:hAnsi="Arial" w:cs="Arial"/>
        </w:rPr>
        <w:t xml:space="preserve">El teorema del seno expresa que en todo triángulo las longitudes de los lados son proporcionales a los senos de sus ángulos opuestos. </w:t>
      </w:r>
    </w:p>
    <w:p w:rsidR="001F0416" w:rsidRDefault="001F0416" w:rsidP="001F0416">
      <w:pPr>
        <w:pStyle w:val="NormalWeb"/>
      </w:pPr>
      <w:r>
        <w:rPr>
          <w:rFonts w:ascii="Arial" w:hAnsi="Arial" w:cs="Arial"/>
        </w:rPr>
        <w:t>También es bueno recordar:</w:t>
      </w:r>
    </w:p>
    <w:p w:rsidR="001F0416" w:rsidRDefault="00860211" w:rsidP="001F0416">
      <w:pPr>
        <w:pStyle w:val="NormalWeb"/>
      </w:pPr>
      <w:r>
        <w:rPr>
          <w:rFonts w:ascii="Arial" w:hAnsi="Arial" w:cs="Arial"/>
          <w:noProof/>
          <w:lang w:val="es-CO" w:eastAsia="es-CO"/>
        </w:rPr>
        <w:drawing>
          <wp:inline distT="0" distB="0" distL="0" distR="0">
            <wp:extent cx="304800" cy="428625"/>
            <wp:effectExtent l="19050" t="0" r="0" b="0"/>
            <wp:docPr id="37" name="Imagen 37" descr="mat8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t8264"/>
                    <pic:cNvPicPr>
                      <a:picLocks noChangeAspect="1" noChangeArrowheads="1"/>
                    </pic:cNvPicPr>
                  </pic:nvPicPr>
                  <pic:blipFill>
                    <a:blip r:embed="rId30"/>
                    <a:srcRect/>
                    <a:stretch>
                      <a:fillRect/>
                    </a:stretch>
                  </pic:blipFill>
                  <pic:spPr bwMode="auto">
                    <a:xfrm>
                      <a:off x="0" y="0"/>
                      <a:ext cx="304800" cy="428625"/>
                    </a:xfrm>
                    <a:prstGeom prst="rect">
                      <a:avLst/>
                    </a:prstGeom>
                    <a:noFill/>
                    <a:ln w="9525">
                      <a:noFill/>
                      <a:miter lim="800000"/>
                      <a:headEnd/>
                      <a:tailEnd/>
                    </a:ln>
                  </pic:spPr>
                </pic:pic>
              </a:graphicData>
            </a:graphic>
          </wp:inline>
        </w:drawing>
      </w:r>
      <w:r w:rsidR="001F0416">
        <w:rPr>
          <w:rFonts w:ascii="Arial" w:hAnsi="Arial" w:cs="Arial"/>
        </w:rPr>
        <w:t xml:space="preserve">La suma de los ángulos interiores de todo triángulo es igual a 180°. </w:t>
      </w:r>
    </w:p>
    <w:p w:rsidR="001F0416" w:rsidRDefault="00860211" w:rsidP="001F0416">
      <w:pPr>
        <w:pStyle w:val="NormalWeb"/>
      </w:pPr>
      <w:r>
        <w:rPr>
          <w:rFonts w:ascii="Arial" w:hAnsi="Arial" w:cs="Arial"/>
          <w:noProof/>
          <w:lang w:val="es-CO" w:eastAsia="es-CO"/>
        </w:rPr>
        <w:drawing>
          <wp:inline distT="0" distB="0" distL="0" distR="0">
            <wp:extent cx="304800" cy="428625"/>
            <wp:effectExtent l="19050" t="0" r="0" b="0"/>
            <wp:docPr id="38" name="Imagen 38" descr="mat8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t8264"/>
                    <pic:cNvPicPr>
                      <a:picLocks noChangeAspect="1" noChangeArrowheads="1"/>
                    </pic:cNvPicPr>
                  </pic:nvPicPr>
                  <pic:blipFill>
                    <a:blip r:embed="rId30"/>
                    <a:srcRect/>
                    <a:stretch>
                      <a:fillRect/>
                    </a:stretch>
                  </pic:blipFill>
                  <pic:spPr bwMode="auto">
                    <a:xfrm>
                      <a:off x="0" y="0"/>
                      <a:ext cx="304800" cy="428625"/>
                    </a:xfrm>
                    <a:prstGeom prst="rect">
                      <a:avLst/>
                    </a:prstGeom>
                    <a:noFill/>
                    <a:ln w="9525">
                      <a:noFill/>
                      <a:miter lim="800000"/>
                      <a:headEnd/>
                      <a:tailEnd/>
                    </a:ln>
                  </pic:spPr>
                </pic:pic>
              </a:graphicData>
            </a:graphic>
          </wp:inline>
        </w:drawing>
      </w:r>
      <w:r w:rsidR="001F0416">
        <w:rPr>
          <w:rFonts w:ascii="Arial" w:hAnsi="Arial" w:cs="Arial"/>
        </w:rPr>
        <w:t xml:space="preserve">En todo triángulo el lado mayor se opone al ángulo mayor y viceversa. </w:t>
      </w:r>
    </w:p>
    <w:p w:rsidR="001F0416" w:rsidRDefault="00860211" w:rsidP="001F0416">
      <w:pPr>
        <w:pStyle w:val="NormalWeb"/>
      </w:pPr>
      <w:r>
        <w:rPr>
          <w:noProof/>
          <w:lang w:val="es-CO" w:eastAsia="es-CO"/>
        </w:rPr>
        <w:lastRenderedPageBreak/>
        <w:drawing>
          <wp:anchor distT="0" distB="0" distL="0" distR="0" simplePos="0" relativeHeight="251658752" behindDoc="0" locked="0" layoutInCell="1" allowOverlap="0">
            <wp:simplePos x="0" y="0"/>
            <wp:positionH relativeFrom="column">
              <wp:posOffset>-297180</wp:posOffset>
            </wp:positionH>
            <wp:positionV relativeFrom="line">
              <wp:posOffset>-174625</wp:posOffset>
            </wp:positionV>
            <wp:extent cx="2809875" cy="4257675"/>
            <wp:effectExtent l="19050" t="0" r="9525" b="0"/>
            <wp:wrapSquare wrapText="bothSides"/>
            <wp:docPr id="57" name="Imagen 6" descr="eucl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lides"/>
                    <pic:cNvPicPr>
                      <a:picLocks noChangeAspect="1" noChangeArrowheads="1"/>
                    </pic:cNvPicPr>
                  </pic:nvPicPr>
                  <pic:blipFill>
                    <a:blip r:embed="rId31"/>
                    <a:srcRect/>
                    <a:stretch>
                      <a:fillRect/>
                    </a:stretch>
                  </pic:blipFill>
                  <pic:spPr bwMode="auto">
                    <a:xfrm>
                      <a:off x="0" y="0"/>
                      <a:ext cx="2809875" cy="4257675"/>
                    </a:xfrm>
                    <a:prstGeom prst="rect">
                      <a:avLst/>
                    </a:prstGeom>
                    <a:noFill/>
                    <a:ln w="9525">
                      <a:noFill/>
                      <a:miter lim="800000"/>
                      <a:headEnd/>
                      <a:tailEnd/>
                    </a:ln>
                  </pic:spPr>
                </pic:pic>
              </a:graphicData>
            </a:graphic>
          </wp:anchor>
        </w:drawing>
      </w:r>
      <w:r w:rsidR="001F0416">
        <w:t> </w:t>
      </w:r>
    </w:p>
    <w:p w:rsidR="001F0416" w:rsidRDefault="001F0416" w:rsidP="001F0416">
      <w:pPr>
        <w:pStyle w:val="NormalWeb"/>
      </w:pPr>
      <w:r>
        <w:rPr>
          <w:rFonts w:ascii="Arial" w:hAnsi="Arial" w:cs="Arial"/>
        </w:rPr>
        <w:t>El enunciado del teorema del seno se puede expresar mediante la siguiente fórmula:</w:t>
      </w:r>
    </w:p>
    <w:p w:rsidR="001F0416" w:rsidRDefault="00860211" w:rsidP="001F0416">
      <w:pPr>
        <w:pStyle w:val="NormalWeb"/>
      </w:pPr>
      <w:r>
        <w:rPr>
          <w:noProof/>
          <w:lang w:val="es-CO" w:eastAsia="es-CO"/>
        </w:rPr>
        <w:drawing>
          <wp:inline distT="0" distB="0" distL="0" distR="0">
            <wp:extent cx="2809875" cy="1304925"/>
            <wp:effectExtent l="19050" t="0" r="9525" b="0"/>
            <wp:docPr id="39" name="Imagen 39" descr="mat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t8528"/>
                    <pic:cNvPicPr>
                      <a:picLocks noChangeAspect="1" noChangeArrowheads="1"/>
                    </pic:cNvPicPr>
                  </pic:nvPicPr>
                  <pic:blipFill>
                    <a:blip r:embed="rId32"/>
                    <a:srcRect/>
                    <a:stretch>
                      <a:fillRect/>
                    </a:stretch>
                  </pic:blipFill>
                  <pic:spPr bwMode="auto">
                    <a:xfrm>
                      <a:off x="0" y="0"/>
                      <a:ext cx="2809875" cy="1304925"/>
                    </a:xfrm>
                    <a:prstGeom prst="rect">
                      <a:avLst/>
                    </a:prstGeom>
                    <a:noFill/>
                    <a:ln w="9525">
                      <a:noFill/>
                      <a:miter lim="800000"/>
                      <a:headEnd/>
                      <a:tailEnd/>
                    </a:ln>
                  </pic:spPr>
                </pic:pic>
              </a:graphicData>
            </a:graphic>
          </wp:inline>
        </w:drawing>
      </w:r>
    </w:p>
    <w:p w:rsidR="001F0416" w:rsidRDefault="00860211" w:rsidP="001F0416">
      <w:pPr>
        <w:pStyle w:val="NormalWeb"/>
      </w:pPr>
      <w:r>
        <w:rPr>
          <w:noProof/>
          <w:lang w:val="es-CO" w:eastAsia="es-CO"/>
        </w:rPr>
        <w:drawing>
          <wp:inline distT="0" distB="0" distL="0" distR="0">
            <wp:extent cx="5715000" cy="9525"/>
            <wp:effectExtent l="19050" t="0" r="0" b="0"/>
            <wp:docPr id="40" name="Imagen 40" descr="ba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arcol"/>
                    <pic:cNvPicPr>
                      <a:picLocks noChangeAspect="1" noChangeArrowheads="1" noCrop="1"/>
                    </pic:cNvPicPr>
                  </pic:nvPicPr>
                  <pic:blipFill>
                    <a:blip r:embed="rId33"/>
                    <a:srcRect/>
                    <a:stretch>
                      <a:fillRect/>
                    </a:stretch>
                  </pic:blipFill>
                  <pic:spPr bwMode="auto">
                    <a:xfrm>
                      <a:off x="0" y="0"/>
                      <a:ext cx="5715000" cy="9525"/>
                    </a:xfrm>
                    <a:prstGeom prst="rect">
                      <a:avLst/>
                    </a:prstGeom>
                    <a:noFill/>
                    <a:ln w="9525">
                      <a:noFill/>
                      <a:miter lim="800000"/>
                      <a:headEnd/>
                      <a:tailEnd/>
                    </a:ln>
                  </pic:spPr>
                </pic:pic>
              </a:graphicData>
            </a:graphic>
          </wp:inline>
        </w:drawing>
      </w:r>
    </w:p>
    <w:p w:rsidR="00A97A05" w:rsidRDefault="00A97A05" w:rsidP="001F0416">
      <w:pPr>
        <w:pStyle w:val="NormalWeb"/>
      </w:pPr>
    </w:p>
    <w:p w:rsidR="00A97A05" w:rsidRDefault="00A97A05" w:rsidP="001F0416">
      <w:pPr>
        <w:pStyle w:val="NormalWeb"/>
      </w:pPr>
    </w:p>
    <w:p w:rsidR="001F0416" w:rsidRDefault="001F0416" w:rsidP="001F0416">
      <w:pPr>
        <w:pStyle w:val="NormalWeb"/>
      </w:pPr>
      <w:r>
        <w:t> </w:t>
      </w:r>
    </w:p>
    <w:p w:rsidR="001F0416" w:rsidRDefault="001F0416" w:rsidP="001F0416">
      <w:pPr>
        <w:pStyle w:val="NormalWeb"/>
      </w:pPr>
      <w:r>
        <w:t> </w:t>
      </w:r>
    </w:p>
    <w:p w:rsidR="001F0416" w:rsidRDefault="001F0416" w:rsidP="001F0416">
      <w:pPr>
        <w:pStyle w:val="NormalWeb"/>
      </w:pPr>
      <w:bookmarkStart w:id="3" w:name="8.5"/>
      <w:bookmarkEnd w:id="3"/>
      <w:r>
        <w:rPr>
          <w:rFonts w:ascii="Arial" w:hAnsi="Arial" w:cs="Arial"/>
          <w:color w:val="003399"/>
          <w:sz w:val="27"/>
          <w:szCs w:val="27"/>
        </w:rPr>
        <w:t>8.5 TEOREMA DE EUCLIDES</w:t>
      </w:r>
    </w:p>
    <w:p w:rsidR="001F0416" w:rsidRDefault="001F0416" w:rsidP="001F0416">
      <w:pPr>
        <w:pStyle w:val="NormalWeb"/>
      </w:pPr>
      <w:r>
        <w:rPr>
          <w:rFonts w:ascii="Arial" w:hAnsi="Arial" w:cs="Arial"/>
          <w:color w:val="0000FF"/>
          <w:sz w:val="27"/>
          <w:szCs w:val="27"/>
        </w:rPr>
        <w:t>Euclides</w:t>
      </w:r>
    </w:p>
    <w:p w:rsidR="001F0416" w:rsidRDefault="001F0416" w:rsidP="001F0416">
      <w:pPr>
        <w:pStyle w:val="NormalWeb"/>
      </w:pPr>
      <w:r>
        <w:rPr>
          <w:rFonts w:ascii="Arial" w:hAnsi="Arial" w:cs="Arial"/>
        </w:rPr>
        <w:t xml:space="preserve">Floreció hacia el </w:t>
      </w:r>
      <w:smartTag w:uri="urn:schemas-microsoft-com:office:smarttags" w:element="metricconverter">
        <w:smartTagPr>
          <w:attr w:name="ProductID" w:val="300 a"/>
        </w:smartTagPr>
        <w:r>
          <w:rPr>
            <w:rFonts w:ascii="Arial" w:hAnsi="Arial" w:cs="Arial"/>
          </w:rPr>
          <w:t>300 a</w:t>
        </w:r>
      </w:smartTag>
      <w:r>
        <w:rPr>
          <w:rFonts w:ascii="Arial" w:hAnsi="Arial" w:cs="Arial"/>
        </w:rPr>
        <w:t xml:space="preserve">.C en Alejandría, y es junto con Arquímedes y Polonio, posterior a él, uno de los tres mayores matemáticos de la antigüedad, y también uno de los mayores de todos los tiempos. El nombre de Euclides está indisolublemente ligado a la geometría, al escribir su famosa obra </w:t>
      </w:r>
      <w:r>
        <w:rPr>
          <w:rFonts w:ascii="Arial" w:hAnsi="Arial" w:cs="Arial"/>
          <w:i/>
          <w:iCs/>
        </w:rPr>
        <w:t>Los elementos</w:t>
      </w:r>
      <w:r>
        <w:rPr>
          <w:rFonts w:ascii="Arial" w:hAnsi="Arial" w:cs="Arial"/>
        </w:rPr>
        <w:t xml:space="preserve">, prototipo en esta rama de las matemáticas. </w:t>
      </w:r>
    </w:p>
    <w:p w:rsidR="001F0416" w:rsidRDefault="001F0416" w:rsidP="001F0416">
      <w:pPr>
        <w:pStyle w:val="NormalWeb"/>
      </w:pPr>
      <w:r>
        <w:rPr>
          <w:rFonts w:ascii="Arial" w:hAnsi="Arial" w:cs="Arial"/>
        </w:rPr>
        <w:t xml:space="preserve">El único teorema que la tradición asigna definitivamente a Euclides es el teorema de Pitágoras. Aunque la mayoría de los tratados versan sobre geometría, también prestó atención a problemas de proporciones y a lo que hoy conocemos como teoría de números. </w:t>
      </w:r>
    </w:p>
    <w:p w:rsidR="001F0416" w:rsidRDefault="00860211" w:rsidP="001F0416">
      <w:pPr>
        <w:pStyle w:val="NormalWeb"/>
        <w:jc w:val="center"/>
      </w:pPr>
      <w:r>
        <w:rPr>
          <w:rFonts w:ascii="Arial" w:hAnsi="Arial" w:cs="Arial"/>
          <w:noProof/>
          <w:color w:val="CC0000"/>
          <w:sz w:val="27"/>
          <w:szCs w:val="27"/>
          <w:lang w:val="es-CO" w:eastAsia="es-CO"/>
        </w:rPr>
        <w:drawing>
          <wp:inline distT="0" distB="0" distL="0" distR="0">
            <wp:extent cx="238125" cy="247650"/>
            <wp:effectExtent l="19050" t="0" r="9525" b="0"/>
            <wp:docPr id="41" name="Imagen 41" descr="bo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oton"/>
                    <pic:cNvPicPr>
                      <a:picLocks noChangeAspect="1" noChangeArrowheads="1" noCrop="1"/>
                    </pic:cNvPicPr>
                  </pic:nvPicPr>
                  <pic:blipFill>
                    <a:blip r:embed="rId8"/>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001F0416">
        <w:rPr>
          <w:rFonts w:ascii="Arial" w:hAnsi="Arial" w:cs="Arial"/>
          <w:color w:val="CC0000"/>
          <w:sz w:val="27"/>
          <w:szCs w:val="27"/>
        </w:rPr>
        <w:t xml:space="preserve">Primer teorema de Euclides </w:t>
      </w:r>
    </w:p>
    <w:p w:rsidR="001F0416" w:rsidRDefault="001F0416" w:rsidP="001F0416">
      <w:pPr>
        <w:pStyle w:val="NormalWeb"/>
        <w:jc w:val="center"/>
      </w:pPr>
      <w:r>
        <w:t> </w:t>
      </w:r>
    </w:p>
    <w:p w:rsidR="001F0416" w:rsidRDefault="001F0416" w:rsidP="001F0416">
      <w:pPr>
        <w:pStyle w:val="NormalWeb"/>
      </w:pPr>
      <w:r>
        <w:rPr>
          <w:rFonts w:ascii="Arial" w:hAnsi="Arial" w:cs="Arial"/>
          <w:color w:val="000000"/>
        </w:rPr>
        <w:t>"En un triángulo rectángulo el cuadrado de uno de sus catetos es igual al rectángulo que tiene por lados la hipotenusa y la proyección del mismo cateto en la hipotenusa"</w:t>
      </w:r>
      <w:r>
        <w:t>.</w:t>
      </w:r>
    </w:p>
    <w:p w:rsidR="001F0416" w:rsidRDefault="001F0416" w:rsidP="001F0416">
      <w:pPr>
        <w:pStyle w:val="NormalWeb"/>
      </w:pPr>
      <w:r>
        <w:t> </w:t>
      </w:r>
    </w:p>
    <w:p w:rsidR="001F0416" w:rsidRDefault="00860211" w:rsidP="001F0416">
      <w:pPr>
        <w:pStyle w:val="NormalWeb"/>
        <w:jc w:val="center"/>
      </w:pPr>
      <w:r>
        <w:rPr>
          <w:noProof/>
          <w:lang w:val="es-CO" w:eastAsia="es-CO"/>
        </w:rPr>
        <w:lastRenderedPageBreak/>
        <w:drawing>
          <wp:inline distT="0" distB="0" distL="0" distR="0">
            <wp:extent cx="2581275" cy="2409825"/>
            <wp:effectExtent l="19050" t="0" r="9525" b="0"/>
            <wp:docPr id="42" name="Imagen 42" descr="mat8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t8530"/>
                    <pic:cNvPicPr>
                      <a:picLocks noChangeAspect="1" noChangeArrowheads="1"/>
                    </pic:cNvPicPr>
                  </pic:nvPicPr>
                  <pic:blipFill>
                    <a:blip r:embed="rId34"/>
                    <a:srcRect/>
                    <a:stretch>
                      <a:fillRect/>
                    </a:stretch>
                  </pic:blipFill>
                  <pic:spPr bwMode="auto">
                    <a:xfrm>
                      <a:off x="0" y="0"/>
                      <a:ext cx="2581275" cy="2409825"/>
                    </a:xfrm>
                    <a:prstGeom prst="rect">
                      <a:avLst/>
                    </a:prstGeom>
                    <a:noFill/>
                    <a:ln w="9525">
                      <a:noFill/>
                      <a:miter lim="800000"/>
                      <a:headEnd/>
                      <a:tailEnd/>
                    </a:ln>
                  </pic:spPr>
                </pic:pic>
              </a:graphicData>
            </a:graphic>
          </wp:inline>
        </w:drawing>
      </w:r>
      <w:r>
        <w:rPr>
          <w:noProof/>
          <w:lang w:val="es-CO" w:eastAsia="es-CO"/>
        </w:rPr>
        <w:drawing>
          <wp:inline distT="0" distB="0" distL="0" distR="0">
            <wp:extent cx="1714500" cy="1476375"/>
            <wp:effectExtent l="19050" t="0" r="0" b="0"/>
            <wp:docPr id="43" name="Imagen 43" descr="mat8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t8529"/>
                    <pic:cNvPicPr>
                      <a:picLocks noChangeAspect="1" noChangeArrowheads="1"/>
                    </pic:cNvPicPr>
                  </pic:nvPicPr>
                  <pic:blipFill>
                    <a:blip r:embed="rId35"/>
                    <a:srcRect/>
                    <a:stretch>
                      <a:fillRect/>
                    </a:stretch>
                  </pic:blipFill>
                  <pic:spPr bwMode="auto">
                    <a:xfrm>
                      <a:off x="0" y="0"/>
                      <a:ext cx="1714500" cy="1476375"/>
                    </a:xfrm>
                    <a:prstGeom prst="rect">
                      <a:avLst/>
                    </a:prstGeom>
                    <a:noFill/>
                    <a:ln w="9525">
                      <a:noFill/>
                      <a:miter lim="800000"/>
                      <a:headEnd/>
                      <a:tailEnd/>
                    </a:ln>
                  </pic:spPr>
                </pic:pic>
              </a:graphicData>
            </a:graphic>
          </wp:inline>
        </w:drawing>
      </w:r>
    </w:p>
    <w:p w:rsidR="001F0416" w:rsidRDefault="001F0416" w:rsidP="001F0416">
      <w:pPr>
        <w:pStyle w:val="NormalWeb"/>
      </w:pPr>
      <w:r>
        <w:rPr>
          <w:rFonts w:ascii="Arial" w:hAnsi="Arial" w:cs="Arial"/>
        </w:rPr>
        <w:t>De lo anterior también se puede deducir que "los cuadrados de los catetos de un triángulo rectángulo son proporcionales a las proyecciones de los respectivos catetos en la hipotenusa"</w:t>
      </w:r>
    </w:p>
    <w:p w:rsidR="001F0416" w:rsidRDefault="00860211" w:rsidP="001F0416">
      <w:pPr>
        <w:pStyle w:val="NormalWeb"/>
        <w:jc w:val="center"/>
      </w:pPr>
      <w:r>
        <w:rPr>
          <w:noProof/>
          <w:lang w:val="es-CO" w:eastAsia="es-CO"/>
        </w:rPr>
        <w:drawing>
          <wp:inline distT="0" distB="0" distL="0" distR="0">
            <wp:extent cx="2095500" cy="781050"/>
            <wp:effectExtent l="19050" t="0" r="0" b="0"/>
            <wp:docPr id="44" name="Imagen 44" descr="mat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at8531"/>
                    <pic:cNvPicPr>
                      <a:picLocks noChangeAspect="1" noChangeArrowheads="1"/>
                    </pic:cNvPicPr>
                  </pic:nvPicPr>
                  <pic:blipFill>
                    <a:blip r:embed="rId36"/>
                    <a:srcRect/>
                    <a:stretch>
                      <a:fillRect/>
                    </a:stretch>
                  </pic:blipFill>
                  <pic:spPr bwMode="auto">
                    <a:xfrm>
                      <a:off x="0" y="0"/>
                      <a:ext cx="2095500" cy="781050"/>
                    </a:xfrm>
                    <a:prstGeom prst="rect">
                      <a:avLst/>
                    </a:prstGeom>
                    <a:noFill/>
                    <a:ln w="9525">
                      <a:noFill/>
                      <a:miter lim="800000"/>
                      <a:headEnd/>
                      <a:tailEnd/>
                    </a:ln>
                  </pic:spPr>
                </pic:pic>
              </a:graphicData>
            </a:graphic>
          </wp:inline>
        </w:drawing>
      </w:r>
    </w:p>
    <w:p w:rsidR="001F0416" w:rsidRDefault="00860211" w:rsidP="001F0416">
      <w:pPr>
        <w:pStyle w:val="NormalWeb"/>
        <w:jc w:val="center"/>
      </w:pPr>
      <w:r>
        <w:rPr>
          <w:rFonts w:ascii="Arial" w:hAnsi="Arial" w:cs="Arial"/>
          <w:noProof/>
          <w:color w:val="CC0000"/>
          <w:sz w:val="27"/>
          <w:szCs w:val="27"/>
          <w:lang w:val="es-CO" w:eastAsia="es-CO"/>
        </w:rPr>
        <w:drawing>
          <wp:inline distT="0" distB="0" distL="0" distR="0">
            <wp:extent cx="238125" cy="238125"/>
            <wp:effectExtent l="19050" t="0" r="9525" b="0"/>
            <wp:docPr id="45" name="Imagen 45" descr="bo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oton"/>
                    <pic:cNvPicPr>
                      <a:picLocks noChangeAspect="1" noChangeArrowheads="1" noCrop="1"/>
                    </pic:cNvPicPr>
                  </pic:nvPicPr>
                  <pic:blipFill>
                    <a:blip r:embed="rId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1F0416">
        <w:rPr>
          <w:rFonts w:ascii="Arial" w:hAnsi="Arial" w:cs="Arial"/>
          <w:color w:val="CC0000"/>
          <w:sz w:val="27"/>
          <w:szCs w:val="27"/>
        </w:rPr>
        <w:t xml:space="preserve">Segundo teorema de Euclides </w:t>
      </w:r>
    </w:p>
    <w:p w:rsidR="001F0416" w:rsidRDefault="001F0416" w:rsidP="001F0416">
      <w:pPr>
        <w:pStyle w:val="NormalWeb"/>
      </w:pPr>
      <w:r>
        <w:rPr>
          <w:rFonts w:ascii="Arial" w:hAnsi="Arial" w:cs="Arial"/>
          <w:color w:val="000000"/>
        </w:rPr>
        <w:t>"En un triángulo rectángulo (que tiene un ángulo recto) el cuadrado de su altura es igual al rectángulo que tiene por lados las proyecciones de los catetos en la hipotenusa".</w:t>
      </w:r>
    </w:p>
    <w:p w:rsidR="001F0416" w:rsidRDefault="00860211" w:rsidP="001F0416">
      <w:pPr>
        <w:pStyle w:val="NormalWeb"/>
        <w:jc w:val="center"/>
      </w:pPr>
      <w:r>
        <w:rPr>
          <w:noProof/>
          <w:lang w:val="es-CO" w:eastAsia="es-CO"/>
        </w:rPr>
        <w:drawing>
          <wp:inline distT="0" distB="0" distL="0" distR="0">
            <wp:extent cx="2943225" cy="2914650"/>
            <wp:effectExtent l="19050" t="0" r="9525" b="0"/>
            <wp:docPr id="46" name="Imagen 46" descr="mat8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t8532"/>
                    <pic:cNvPicPr>
                      <a:picLocks noChangeAspect="1" noChangeArrowheads="1"/>
                    </pic:cNvPicPr>
                  </pic:nvPicPr>
                  <pic:blipFill>
                    <a:blip r:embed="rId37"/>
                    <a:srcRect/>
                    <a:stretch>
                      <a:fillRect/>
                    </a:stretch>
                  </pic:blipFill>
                  <pic:spPr bwMode="auto">
                    <a:xfrm>
                      <a:off x="0" y="0"/>
                      <a:ext cx="2943225" cy="2914650"/>
                    </a:xfrm>
                    <a:prstGeom prst="rect">
                      <a:avLst/>
                    </a:prstGeom>
                    <a:noFill/>
                    <a:ln w="9525">
                      <a:noFill/>
                      <a:miter lim="800000"/>
                      <a:headEnd/>
                      <a:tailEnd/>
                    </a:ln>
                  </pic:spPr>
                </pic:pic>
              </a:graphicData>
            </a:graphic>
          </wp:inline>
        </w:drawing>
      </w:r>
    </w:p>
    <w:p w:rsidR="001F0416" w:rsidRDefault="001F0416" w:rsidP="001F0416">
      <w:pPr>
        <w:pStyle w:val="NormalWeb"/>
        <w:jc w:val="center"/>
      </w:pPr>
      <w:r>
        <w:t> </w:t>
      </w:r>
    </w:p>
    <w:p w:rsidR="001F0416" w:rsidRDefault="00860211" w:rsidP="001F0416">
      <w:pPr>
        <w:pStyle w:val="NormalWeb"/>
      </w:pPr>
      <w:r>
        <w:rPr>
          <w:noProof/>
          <w:lang w:val="es-CO" w:eastAsia="es-CO"/>
        </w:rPr>
        <w:drawing>
          <wp:inline distT="0" distB="0" distL="0" distR="0">
            <wp:extent cx="5715000" cy="9525"/>
            <wp:effectExtent l="19050" t="0" r="0" b="0"/>
            <wp:docPr id="47" name="Imagen 47" descr="ba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arcol"/>
                    <pic:cNvPicPr>
                      <a:picLocks noChangeAspect="1" noChangeArrowheads="1" noCrop="1"/>
                    </pic:cNvPicPr>
                  </pic:nvPicPr>
                  <pic:blipFill>
                    <a:blip r:embed="rId33"/>
                    <a:srcRect/>
                    <a:stretch>
                      <a:fillRect/>
                    </a:stretch>
                  </pic:blipFill>
                  <pic:spPr bwMode="auto">
                    <a:xfrm>
                      <a:off x="0" y="0"/>
                      <a:ext cx="5715000" cy="9525"/>
                    </a:xfrm>
                    <a:prstGeom prst="rect">
                      <a:avLst/>
                    </a:prstGeom>
                    <a:noFill/>
                    <a:ln w="9525">
                      <a:noFill/>
                      <a:miter lim="800000"/>
                      <a:headEnd/>
                      <a:tailEnd/>
                    </a:ln>
                  </pic:spPr>
                </pic:pic>
              </a:graphicData>
            </a:graphic>
          </wp:inline>
        </w:drawing>
      </w:r>
    </w:p>
    <w:p w:rsidR="001F0416" w:rsidRDefault="00860211" w:rsidP="001F0416">
      <w:pPr>
        <w:pStyle w:val="NormalWeb"/>
        <w:jc w:val="center"/>
      </w:pPr>
      <w:r>
        <w:rPr>
          <w:noProof/>
          <w:lang w:val="es-CO" w:eastAsia="es-CO"/>
        </w:rPr>
        <w:lastRenderedPageBreak/>
        <w:drawing>
          <wp:inline distT="0" distB="0" distL="0" distR="0">
            <wp:extent cx="3028950" cy="1819275"/>
            <wp:effectExtent l="19050" t="0" r="0" b="0"/>
            <wp:docPr id="48" name="Imagen 48" descr="mat8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at8533"/>
                    <pic:cNvPicPr>
                      <a:picLocks noChangeAspect="1" noChangeArrowheads="1"/>
                    </pic:cNvPicPr>
                  </pic:nvPicPr>
                  <pic:blipFill>
                    <a:blip r:embed="rId38"/>
                    <a:srcRect/>
                    <a:stretch>
                      <a:fillRect/>
                    </a:stretch>
                  </pic:blipFill>
                  <pic:spPr bwMode="auto">
                    <a:xfrm>
                      <a:off x="0" y="0"/>
                      <a:ext cx="3028950" cy="1819275"/>
                    </a:xfrm>
                    <a:prstGeom prst="rect">
                      <a:avLst/>
                    </a:prstGeom>
                    <a:noFill/>
                    <a:ln w="9525">
                      <a:noFill/>
                      <a:miter lim="800000"/>
                      <a:headEnd/>
                      <a:tailEnd/>
                    </a:ln>
                  </pic:spPr>
                </pic:pic>
              </a:graphicData>
            </a:graphic>
          </wp:inline>
        </w:drawing>
      </w:r>
      <w:r>
        <w:rPr>
          <w:noProof/>
          <w:lang w:val="es-CO" w:eastAsia="es-CO"/>
        </w:rPr>
        <w:drawing>
          <wp:inline distT="0" distB="0" distL="0" distR="0">
            <wp:extent cx="1428750" cy="952500"/>
            <wp:effectExtent l="19050" t="0" r="0" b="0"/>
            <wp:docPr id="49" name="Imagen 49" descr="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amp"/>
                    <pic:cNvPicPr>
                      <a:picLocks noChangeAspect="1" noChangeArrowheads="1" noCrop="1"/>
                    </pic:cNvPicPr>
                  </pic:nvPicPr>
                  <pic:blipFill>
                    <a:blip r:embed="rId39"/>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1F0416" w:rsidRDefault="001F0416" w:rsidP="001F0416">
      <w:pPr>
        <w:pStyle w:val="NormalWeb"/>
      </w:pPr>
      <w:r>
        <w:rPr>
          <w:rFonts w:ascii="Arial" w:hAnsi="Arial" w:cs="Arial"/>
        </w:rPr>
        <w:t xml:space="preserve">Hallar el área de un cuadrado que está sobre la hipotenusa de un triángulo rectángulo cuyos catetos miden: a = </w:t>
      </w:r>
      <w:smartTag w:uri="urn:schemas-microsoft-com:office:smarttags" w:element="metricconverter">
        <w:smartTagPr>
          <w:attr w:name="ProductID" w:val="40 cm"/>
        </w:smartTagPr>
        <w:r>
          <w:rPr>
            <w:rFonts w:ascii="Arial" w:hAnsi="Arial" w:cs="Arial"/>
          </w:rPr>
          <w:t>40 cm</w:t>
        </w:r>
      </w:smartTag>
      <w:r>
        <w:rPr>
          <w:rFonts w:ascii="Arial" w:hAnsi="Arial" w:cs="Arial"/>
        </w:rPr>
        <w:t xml:space="preserve"> y b = </w:t>
      </w:r>
      <w:smartTag w:uri="urn:schemas-microsoft-com:office:smarttags" w:element="metricconverter">
        <w:smartTagPr>
          <w:attr w:name="ProductID" w:val="15 cm"/>
        </w:smartTagPr>
        <w:r>
          <w:rPr>
            <w:rFonts w:ascii="Arial" w:hAnsi="Arial" w:cs="Arial"/>
          </w:rPr>
          <w:t>15 cm</w:t>
        </w:r>
      </w:smartTag>
      <w:r>
        <w:rPr>
          <w:rFonts w:ascii="Arial" w:hAnsi="Arial" w:cs="Arial"/>
        </w:rPr>
        <w:t xml:space="preserve"> respectivamente. </w:t>
      </w:r>
    </w:p>
    <w:p w:rsidR="001F0416" w:rsidRDefault="00860211" w:rsidP="001F0416">
      <w:pPr>
        <w:pStyle w:val="NormalWeb"/>
        <w:jc w:val="center"/>
      </w:pPr>
      <w:r>
        <w:rPr>
          <w:noProof/>
          <w:lang w:val="es-CO" w:eastAsia="es-CO"/>
        </w:rPr>
        <w:drawing>
          <wp:inline distT="0" distB="0" distL="0" distR="0">
            <wp:extent cx="2781300" cy="2505075"/>
            <wp:effectExtent l="19050" t="0" r="0" b="0"/>
            <wp:docPr id="50" name="Imagen 50" descr="mat8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at8538"/>
                    <pic:cNvPicPr>
                      <a:picLocks noChangeAspect="1" noChangeArrowheads="1"/>
                    </pic:cNvPicPr>
                  </pic:nvPicPr>
                  <pic:blipFill>
                    <a:blip r:embed="rId40"/>
                    <a:srcRect/>
                    <a:stretch>
                      <a:fillRect/>
                    </a:stretch>
                  </pic:blipFill>
                  <pic:spPr bwMode="auto">
                    <a:xfrm>
                      <a:off x="0" y="0"/>
                      <a:ext cx="2781300" cy="2505075"/>
                    </a:xfrm>
                    <a:prstGeom prst="rect">
                      <a:avLst/>
                    </a:prstGeom>
                    <a:noFill/>
                    <a:ln w="9525">
                      <a:noFill/>
                      <a:miter lim="800000"/>
                      <a:headEnd/>
                      <a:tailEnd/>
                    </a:ln>
                  </pic:spPr>
                </pic:pic>
              </a:graphicData>
            </a:graphic>
          </wp:inline>
        </w:drawing>
      </w:r>
      <w:r>
        <w:rPr>
          <w:noProof/>
          <w:lang w:val="es-CO" w:eastAsia="es-CO"/>
        </w:rPr>
        <w:drawing>
          <wp:inline distT="0" distB="0" distL="0" distR="0">
            <wp:extent cx="2143125" cy="1990725"/>
            <wp:effectExtent l="19050" t="0" r="9525" b="0"/>
            <wp:docPr id="51" name="Imagen 51" descr="mat8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at8534"/>
                    <pic:cNvPicPr>
                      <a:picLocks noChangeAspect="1" noChangeArrowheads="1"/>
                    </pic:cNvPicPr>
                  </pic:nvPicPr>
                  <pic:blipFill>
                    <a:blip r:embed="rId41"/>
                    <a:srcRect/>
                    <a:stretch>
                      <a:fillRect/>
                    </a:stretch>
                  </pic:blipFill>
                  <pic:spPr bwMode="auto">
                    <a:xfrm>
                      <a:off x="0" y="0"/>
                      <a:ext cx="2143125" cy="1990725"/>
                    </a:xfrm>
                    <a:prstGeom prst="rect">
                      <a:avLst/>
                    </a:prstGeom>
                    <a:noFill/>
                    <a:ln w="9525">
                      <a:noFill/>
                      <a:miter lim="800000"/>
                      <a:headEnd/>
                      <a:tailEnd/>
                    </a:ln>
                  </pic:spPr>
                </pic:pic>
              </a:graphicData>
            </a:graphic>
          </wp:inline>
        </w:drawing>
      </w:r>
    </w:p>
    <w:p w:rsidR="001F0416" w:rsidRDefault="00860211" w:rsidP="001F0416">
      <w:pPr>
        <w:pStyle w:val="NormalWeb"/>
        <w:jc w:val="center"/>
      </w:pPr>
      <w:r>
        <w:rPr>
          <w:noProof/>
          <w:lang w:val="es-CO" w:eastAsia="es-CO"/>
        </w:rPr>
        <w:lastRenderedPageBreak/>
        <w:drawing>
          <wp:inline distT="0" distB="0" distL="0" distR="0">
            <wp:extent cx="3581400" cy="5210175"/>
            <wp:effectExtent l="19050" t="0" r="0" b="0"/>
            <wp:docPr id="52" name="Imagen 52" descr="mat8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at8536"/>
                    <pic:cNvPicPr>
                      <a:picLocks noChangeAspect="1" noChangeArrowheads="1"/>
                    </pic:cNvPicPr>
                  </pic:nvPicPr>
                  <pic:blipFill>
                    <a:blip r:embed="rId42"/>
                    <a:srcRect/>
                    <a:stretch>
                      <a:fillRect/>
                    </a:stretch>
                  </pic:blipFill>
                  <pic:spPr bwMode="auto">
                    <a:xfrm>
                      <a:off x="0" y="0"/>
                      <a:ext cx="3581400" cy="5210175"/>
                    </a:xfrm>
                    <a:prstGeom prst="rect">
                      <a:avLst/>
                    </a:prstGeom>
                    <a:noFill/>
                    <a:ln w="9525">
                      <a:noFill/>
                      <a:miter lim="800000"/>
                      <a:headEnd/>
                      <a:tailEnd/>
                    </a:ln>
                  </pic:spPr>
                </pic:pic>
              </a:graphicData>
            </a:graphic>
          </wp:inline>
        </w:drawing>
      </w:r>
    </w:p>
    <w:p w:rsidR="00A97A05" w:rsidRDefault="00A97A05" w:rsidP="001F0416">
      <w:pPr>
        <w:pStyle w:val="NormalWeb"/>
        <w:jc w:val="center"/>
      </w:pPr>
    </w:p>
    <w:p w:rsidR="00A97A05" w:rsidRDefault="00A97A05" w:rsidP="001F0416">
      <w:pPr>
        <w:pStyle w:val="NormalWeb"/>
        <w:jc w:val="center"/>
      </w:pPr>
    </w:p>
    <w:p w:rsidR="00A97A05" w:rsidRDefault="00A97A05" w:rsidP="001F0416">
      <w:pPr>
        <w:pStyle w:val="NormalWeb"/>
        <w:jc w:val="center"/>
      </w:pPr>
    </w:p>
    <w:p w:rsidR="00A97A05" w:rsidRDefault="00A97A05" w:rsidP="001F0416">
      <w:pPr>
        <w:pStyle w:val="NormalWeb"/>
        <w:jc w:val="center"/>
      </w:pPr>
    </w:p>
    <w:p w:rsidR="00A97A05" w:rsidRDefault="00A97A05" w:rsidP="001F0416">
      <w:pPr>
        <w:pStyle w:val="NormalWeb"/>
        <w:jc w:val="center"/>
      </w:pPr>
    </w:p>
    <w:p w:rsidR="00A97A05" w:rsidRDefault="00A97A05" w:rsidP="001F0416">
      <w:pPr>
        <w:pStyle w:val="NormalWeb"/>
        <w:jc w:val="center"/>
      </w:pPr>
    </w:p>
    <w:p w:rsidR="00A97A05" w:rsidRDefault="00A97A05" w:rsidP="001F0416">
      <w:pPr>
        <w:pStyle w:val="NormalWeb"/>
        <w:jc w:val="center"/>
      </w:pPr>
    </w:p>
    <w:p w:rsidR="001F0416" w:rsidRDefault="00860211" w:rsidP="001F0416">
      <w:pPr>
        <w:pStyle w:val="NormalWeb"/>
        <w:jc w:val="center"/>
      </w:pPr>
      <w:r>
        <w:rPr>
          <w:noProof/>
          <w:lang w:val="es-CO" w:eastAsia="es-CO"/>
        </w:rPr>
        <w:lastRenderedPageBreak/>
        <w:drawing>
          <wp:inline distT="0" distB="0" distL="0" distR="0">
            <wp:extent cx="4638675" cy="1371600"/>
            <wp:effectExtent l="19050" t="0" r="9525" b="0"/>
            <wp:docPr id="53" name="Imagen 53" descr="mat8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at8516"/>
                    <pic:cNvPicPr>
                      <a:picLocks noChangeAspect="1" noChangeArrowheads="1"/>
                    </pic:cNvPicPr>
                  </pic:nvPicPr>
                  <pic:blipFill>
                    <a:blip r:embed="rId43"/>
                    <a:srcRect/>
                    <a:stretch>
                      <a:fillRect/>
                    </a:stretch>
                  </pic:blipFill>
                  <pic:spPr bwMode="auto">
                    <a:xfrm>
                      <a:off x="0" y="0"/>
                      <a:ext cx="4638675" cy="1371600"/>
                    </a:xfrm>
                    <a:prstGeom prst="rect">
                      <a:avLst/>
                    </a:prstGeom>
                    <a:noFill/>
                    <a:ln w="9525">
                      <a:noFill/>
                      <a:miter lim="800000"/>
                      <a:headEnd/>
                      <a:tailEnd/>
                    </a:ln>
                  </pic:spPr>
                </pic:pic>
              </a:graphicData>
            </a:graphic>
          </wp:inline>
        </w:drawing>
      </w:r>
      <w:r>
        <w:rPr>
          <w:noProof/>
          <w:lang w:val="es-CO" w:eastAsia="es-CO"/>
        </w:rPr>
        <w:drawing>
          <wp:inline distT="0" distB="0" distL="0" distR="0">
            <wp:extent cx="1428750" cy="952500"/>
            <wp:effectExtent l="19050" t="0" r="0" b="0"/>
            <wp:docPr id="54" name="Imagen 54" descr="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amp"/>
                    <pic:cNvPicPr>
                      <a:picLocks noChangeAspect="1" noChangeArrowheads="1" noCrop="1"/>
                    </pic:cNvPicPr>
                  </pic:nvPicPr>
                  <pic:blipFill>
                    <a:blip r:embed="rId39"/>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A97A05" w:rsidRDefault="00A97A05" w:rsidP="001F0416">
      <w:pPr>
        <w:pStyle w:val="NormalWeb"/>
        <w:rPr>
          <w:rFonts w:ascii="Arial" w:hAnsi="Arial" w:cs="Arial"/>
          <w:color w:val="330099"/>
          <w:sz w:val="27"/>
          <w:szCs w:val="27"/>
        </w:rPr>
      </w:pPr>
    </w:p>
    <w:p w:rsidR="00A97A05" w:rsidRDefault="00A97A05" w:rsidP="001F0416">
      <w:pPr>
        <w:pStyle w:val="NormalWeb"/>
        <w:rPr>
          <w:rFonts w:ascii="Arial" w:hAnsi="Arial" w:cs="Arial"/>
          <w:color w:val="330099"/>
          <w:sz w:val="27"/>
          <w:szCs w:val="27"/>
        </w:rPr>
      </w:pPr>
    </w:p>
    <w:p w:rsidR="001F0416" w:rsidRDefault="001F0416" w:rsidP="001F0416">
      <w:pPr>
        <w:pStyle w:val="NormalWeb"/>
      </w:pPr>
      <w:r>
        <w:rPr>
          <w:rFonts w:ascii="Arial" w:hAnsi="Arial" w:cs="Arial"/>
          <w:color w:val="330099"/>
          <w:sz w:val="27"/>
          <w:szCs w:val="27"/>
        </w:rPr>
        <w:t xml:space="preserve">En la figura se tiene que el segmento de recta BC es paralelo a DE y además se conoce que AB = 2m, BE = </w:t>
      </w:r>
      <w:smartTag w:uri="urn:schemas-microsoft-com:office:smarttags" w:element="metricconverter">
        <w:smartTagPr>
          <w:attr w:name="ProductID" w:val="3 m"/>
        </w:smartTagPr>
        <w:r>
          <w:rPr>
            <w:rFonts w:ascii="Arial" w:hAnsi="Arial" w:cs="Arial"/>
            <w:color w:val="330099"/>
            <w:sz w:val="27"/>
            <w:szCs w:val="27"/>
          </w:rPr>
          <w:t>3 m</w:t>
        </w:r>
      </w:smartTag>
      <w:r>
        <w:rPr>
          <w:rFonts w:ascii="Arial" w:hAnsi="Arial" w:cs="Arial"/>
          <w:color w:val="330099"/>
          <w:sz w:val="27"/>
          <w:szCs w:val="27"/>
        </w:rPr>
        <w:t xml:space="preserve"> y BC = 4m. </w:t>
      </w:r>
    </w:p>
    <w:p w:rsidR="001F0416" w:rsidRDefault="001F0416" w:rsidP="001F0416">
      <w:pPr>
        <w:pStyle w:val="NormalWeb"/>
      </w:pPr>
      <w:r>
        <w:rPr>
          <w:rFonts w:ascii="Arial" w:hAnsi="Arial" w:cs="Arial"/>
          <w:color w:val="330099"/>
          <w:sz w:val="27"/>
          <w:szCs w:val="27"/>
        </w:rPr>
        <w:t xml:space="preserve">Hallar la altura del árbol. </w:t>
      </w:r>
    </w:p>
    <w:p w:rsidR="001F0416" w:rsidRDefault="001F0416" w:rsidP="001F0416">
      <w:pPr>
        <w:pStyle w:val="NormalWeb"/>
      </w:pPr>
      <w:r>
        <w:t> </w:t>
      </w:r>
    </w:p>
    <w:p w:rsidR="001F0416" w:rsidRDefault="00860211" w:rsidP="001F0416">
      <w:pPr>
        <w:pStyle w:val="NormalWeb"/>
        <w:jc w:val="center"/>
      </w:pPr>
      <w:r>
        <w:rPr>
          <w:noProof/>
          <w:lang w:val="es-CO" w:eastAsia="es-CO"/>
        </w:rPr>
        <w:drawing>
          <wp:inline distT="0" distB="0" distL="0" distR="0">
            <wp:extent cx="2667000" cy="1819275"/>
            <wp:effectExtent l="19050" t="0" r="0" b="0"/>
            <wp:docPr id="55" name="Imagen 55" descr="mat8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at8537"/>
                    <pic:cNvPicPr>
                      <a:picLocks noChangeAspect="1" noChangeArrowheads="1"/>
                    </pic:cNvPicPr>
                  </pic:nvPicPr>
                  <pic:blipFill>
                    <a:blip r:embed="rId44"/>
                    <a:srcRect/>
                    <a:stretch>
                      <a:fillRect/>
                    </a:stretch>
                  </pic:blipFill>
                  <pic:spPr bwMode="auto">
                    <a:xfrm>
                      <a:off x="0" y="0"/>
                      <a:ext cx="2667000" cy="1819275"/>
                    </a:xfrm>
                    <a:prstGeom prst="rect">
                      <a:avLst/>
                    </a:prstGeom>
                    <a:noFill/>
                    <a:ln w="9525">
                      <a:noFill/>
                      <a:miter lim="800000"/>
                      <a:headEnd/>
                      <a:tailEnd/>
                    </a:ln>
                  </pic:spPr>
                </pic:pic>
              </a:graphicData>
            </a:graphic>
          </wp:inline>
        </w:drawing>
      </w:r>
    </w:p>
    <w:p w:rsidR="001F0416" w:rsidRDefault="001F0416" w:rsidP="001F0416">
      <w:pPr>
        <w:pStyle w:val="NormalWeb"/>
      </w:pPr>
      <w:r>
        <w:rPr>
          <w:rFonts w:ascii="Arial" w:hAnsi="Arial" w:cs="Arial"/>
          <w:color w:val="FF0000"/>
          <w:sz w:val="27"/>
          <w:szCs w:val="27"/>
        </w:rPr>
        <w:t>Respuesta:</w:t>
      </w:r>
      <w:r>
        <w:rPr>
          <w:rFonts w:ascii="Arial" w:hAnsi="Arial" w:cs="Arial"/>
          <w:sz w:val="27"/>
          <w:szCs w:val="27"/>
        </w:rPr>
        <w:t xml:space="preserve"> 6m</w:t>
      </w:r>
    </w:p>
    <w:p w:rsidR="001F0416" w:rsidRDefault="00860211" w:rsidP="001F0416">
      <w:pPr>
        <w:pStyle w:val="NormalWeb"/>
      </w:pPr>
      <w:r>
        <w:rPr>
          <w:noProof/>
          <w:lang w:val="es-CO" w:eastAsia="es-CO"/>
        </w:rPr>
        <w:drawing>
          <wp:inline distT="0" distB="0" distL="0" distR="0">
            <wp:extent cx="5715000" cy="9525"/>
            <wp:effectExtent l="19050" t="0" r="0" b="0"/>
            <wp:docPr id="56" name="Imagen 56" descr="ba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arcol"/>
                    <pic:cNvPicPr>
                      <a:picLocks noChangeAspect="1" noChangeArrowheads="1" noCrop="1"/>
                    </pic:cNvPicPr>
                  </pic:nvPicPr>
                  <pic:blipFill>
                    <a:blip r:embed="rId33"/>
                    <a:srcRect/>
                    <a:stretch>
                      <a:fillRect/>
                    </a:stretch>
                  </pic:blipFill>
                  <pic:spPr bwMode="auto">
                    <a:xfrm>
                      <a:off x="0" y="0"/>
                      <a:ext cx="5715000" cy="9525"/>
                    </a:xfrm>
                    <a:prstGeom prst="rect">
                      <a:avLst/>
                    </a:prstGeom>
                    <a:noFill/>
                    <a:ln w="9525">
                      <a:noFill/>
                      <a:miter lim="800000"/>
                      <a:headEnd/>
                      <a:tailEnd/>
                    </a:ln>
                  </pic:spPr>
                </pic:pic>
              </a:graphicData>
            </a:graphic>
          </wp:inline>
        </w:drawing>
      </w:r>
    </w:p>
    <w:p w:rsidR="001F0416" w:rsidRDefault="001F0416" w:rsidP="001F0416">
      <w:pPr>
        <w:pStyle w:val="NormalWeb"/>
      </w:pPr>
      <w:r>
        <w:t> </w:t>
      </w:r>
    </w:p>
    <w:p w:rsidR="001F0416" w:rsidRDefault="001F0416"/>
    <w:sectPr w:rsidR="001F0416" w:rsidSect="001F0416">
      <w:pgSz w:w="11906" w:h="16838"/>
      <w:pgMar w:top="1417" w:right="386" w:bottom="1417"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compat/>
  <w:rsids>
    <w:rsidRoot w:val="001F0416"/>
    <w:rsid w:val="001F0416"/>
    <w:rsid w:val="00491811"/>
    <w:rsid w:val="00860211"/>
    <w:rsid w:val="00A97A0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1F041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12228113">
      <w:bodyDiv w:val="1"/>
      <w:marLeft w:val="0"/>
      <w:marRight w:val="0"/>
      <w:marTop w:val="0"/>
      <w:marBottom w:val="0"/>
      <w:divBdr>
        <w:top w:val="none" w:sz="0" w:space="0" w:color="auto"/>
        <w:left w:val="none" w:sz="0" w:space="0" w:color="auto"/>
        <w:bottom w:val="none" w:sz="0" w:space="0" w:color="auto"/>
        <w:right w:val="none" w:sz="0" w:space="0" w:color="auto"/>
      </w:divBdr>
      <w:divsChild>
        <w:div w:id="590045657">
          <w:marLeft w:val="0"/>
          <w:marRight w:val="0"/>
          <w:marTop w:val="0"/>
          <w:marBottom w:val="0"/>
          <w:divBdr>
            <w:top w:val="none" w:sz="0" w:space="0" w:color="auto"/>
            <w:left w:val="none" w:sz="0" w:space="0" w:color="auto"/>
            <w:bottom w:val="none" w:sz="0" w:space="0" w:color="auto"/>
            <w:right w:val="none" w:sz="0" w:space="0" w:color="auto"/>
          </w:divBdr>
          <w:divsChild>
            <w:div w:id="142383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09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59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1996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927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949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819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49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743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218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gif"/><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gif"/><Relationship Id="rId38" Type="http://schemas.openxmlformats.org/officeDocument/2006/relationships/image" Target="media/image35.jpe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8.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png"/><Relationship Id="rId44" Type="http://schemas.openxmlformats.org/officeDocument/2006/relationships/image" Target="media/image41.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1193</Words>
  <Characters>6565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TEOREMAS GEOMÉTRICOS </vt:lpstr>
    </vt:vector>
  </TitlesOfParts>
  <Company>Medellin Digital</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TEOREMAS GEOMÉTRICOS</dc:title>
  <dc:creator>USUARIO</dc:creator>
  <cp:lastModifiedBy>IVONNE</cp:lastModifiedBy>
  <cp:revision>2</cp:revision>
  <dcterms:created xsi:type="dcterms:W3CDTF">2012-02-27T18:40:00Z</dcterms:created>
  <dcterms:modified xsi:type="dcterms:W3CDTF">2012-02-27T18:40:00Z</dcterms:modified>
</cp:coreProperties>
</file>